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CBF" w:rsidRPr="005E6CBF" w:rsidRDefault="005E6CBF" w:rsidP="005E6CBF">
      <w:pPr>
        <w:pageBreakBefore/>
        <w:snapToGrid w:val="0"/>
        <w:outlineLvl w:val="0"/>
        <w:rPr>
          <w:rFonts w:ascii="標楷體" w:eastAsia="標楷體" w:hAnsi="標楷體"/>
          <w:b/>
          <w:bCs/>
          <w:sz w:val="32"/>
          <w:szCs w:val="32"/>
          <w:lang w:val="zh-TW" w:eastAsia="x-none"/>
        </w:rPr>
      </w:pPr>
      <w:r w:rsidRPr="005E6CBF">
        <w:rPr>
          <w:rFonts w:eastAsia="標楷體"/>
          <w:b/>
          <w:bCs/>
          <w:sz w:val="32"/>
          <w:szCs w:val="32"/>
          <w:lang w:val="zh-TW" w:eastAsia="x-none"/>
        </w:rPr>
        <w:t>附件</w:t>
      </w:r>
      <w:r w:rsidRPr="005E6CBF">
        <w:rPr>
          <w:rFonts w:eastAsia="標楷體" w:hint="eastAsia"/>
          <w:b/>
          <w:bCs/>
          <w:sz w:val="32"/>
          <w:szCs w:val="32"/>
          <w:lang w:val="zh-TW" w:eastAsia="x-none"/>
        </w:rPr>
        <w:t>13</w:t>
      </w:r>
      <w:r w:rsidRPr="005E6CBF">
        <w:rPr>
          <w:rFonts w:ascii="標楷體" w:eastAsia="標楷體" w:hAnsi="標楷體" w:hint="eastAsia"/>
          <w:b/>
          <w:bCs/>
          <w:sz w:val="32"/>
          <w:szCs w:val="32"/>
          <w:lang w:val="zh-TW" w:eastAsia="x-none"/>
        </w:rPr>
        <w:t>、</w:t>
      </w:r>
    </w:p>
    <w:p w:rsidR="005E6CBF" w:rsidRPr="005E6CBF" w:rsidRDefault="005E6CBF" w:rsidP="005E6CBF">
      <w:pPr>
        <w:snapToGrid w:val="0"/>
        <w:ind w:leftChars="-354" w:left="105" w:rightChars="-229" w:right="-550" w:hangingChars="265" w:hanging="955"/>
        <w:jc w:val="center"/>
        <w:outlineLvl w:val="0"/>
        <w:rPr>
          <w:rFonts w:eastAsia="標楷體"/>
          <w:b/>
          <w:bCs/>
          <w:sz w:val="36"/>
          <w:szCs w:val="32"/>
          <w:lang w:val="zh-TW" w:eastAsia="x-none"/>
        </w:rPr>
      </w:pPr>
      <w:r w:rsidRPr="005E6CBF">
        <w:rPr>
          <w:rFonts w:eastAsia="標楷體"/>
          <w:b/>
          <w:bCs/>
          <w:sz w:val="36"/>
          <w:szCs w:val="32"/>
          <w:lang w:val="zh-TW" w:eastAsia="x-none"/>
        </w:rPr>
        <w:t>全國高級中等學校專業群科</w:t>
      </w:r>
      <w:r w:rsidRPr="005E6CBF">
        <w:rPr>
          <w:rFonts w:eastAsia="標楷體"/>
          <w:b/>
          <w:bCs/>
          <w:sz w:val="36"/>
          <w:szCs w:val="32"/>
          <w:lang w:val="zh-TW" w:eastAsia="x-none"/>
        </w:rPr>
        <w:t>110</w:t>
      </w:r>
      <w:r w:rsidRPr="005E6CBF">
        <w:rPr>
          <w:rFonts w:eastAsia="標楷體"/>
          <w:b/>
          <w:bCs/>
          <w:sz w:val="36"/>
          <w:szCs w:val="32"/>
          <w:lang w:val="zh-TW" w:eastAsia="x-none"/>
        </w:rPr>
        <w:t>年專題</w:t>
      </w:r>
      <w:r w:rsidRPr="005E6CBF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及</w:t>
      </w:r>
      <w:r w:rsidRPr="005E6CBF">
        <w:rPr>
          <w:rFonts w:eastAsia="標楷體"/>
          <w:b/>
          <w:bCs/>
          <w:sz w:val="36"/>
          <w:szCs w:val="32"/>
          <w:lang w:val="zh-TW" w:eastAsia="x-none"/>
        </w:rPr>
        <w:t>創意製作競賽</w:t>
      </w:r>
    </w:p>
    <w:p w:rsidR="005E6CBF" w:rsidRPr="005E6CBF" w:rsidRDefault="005E6CBF" w:rsidP="005E6CBF">
      <w:pPr>
        <w:snapToGrid w:val="0"/>
        <w:jc w:val="center"/>
        <w:outlineLvl w:val="0"/>
        <w:rPr>
          <w:rFonts w:ascii="Arial" w:eastAsia="標楷體" w:hAnsi="Arial"/>
          <w:bCs/>
          <w:sz w:val="36"/>
          <w:szCs w:val="32"/>
          <w:lang w:val="zh-TW" w:eastAsia="x-none"/>
        </w:rPr>
      </w:pPr>
      <w:r w:rsidRPr="005E6CBF">
        <w:rPr>
          <w:rFonts w:ascii="新細明體" w:eastAsia="標楷體" w:hAnsi="新細明體" w:hint="eastAsia"/>
          <w:bCs/>
          <w:sz w:val="36"/>
          <w:szCs w:val="32"/>
          <w:lang w:val="zh-TW" w:eastAsia="x-none"/>
        </w:rPr>
        <w:t>【</w:t>
      </w:r>
      <w:r w:rsidRPr="005E6CBF">
        <w:rPr>
          <w:rFonts w:eastAsia="標楷體" w:hint="eastAsia"/>
          <w:b/>
          <w:bCs/>
          <w:sz w:val="36"/>
          <w:szCs w:val="32"/>
          <w:lang w:val="zh-TW" w:eastAsia="x-none"/>
        </w:rPr>
        <w:t>作品簡介</w:t>
      </w:r>
      <w:r w:rsidRPr="005E6CBF">
        <w:rPr>
          <w:rFonts w:eastAsia="標楷體" w:hint="eastAsia"/>
          <w:b/>
          <w:bCs/>
          <w:sz w:val="36"/>
          <w:szCs w:val="32"/>
          <w:lang w:val="zh-TW"/>
        </w:rPr>
        <w:t>及課程對應表</w:t>
      </w:r>
      <w:r w:rsidRPr="005E6CBF">
        <w:rPr>
          <w:rFonts w:ascii="新細明體" w:eastAsia="標楷體" w:hAnsi="新細明體" w:hint="eastAsia"/>
          <w:bCs/>
          <w:sz w:val="36"/>
          <w:szCs w:val="32"/>
          <w:lang w:val="zh-TW" w:eastAsia="x-none"/>
        </w:rPr>
        <w:t>】</w:t>
      </w:r>
    </w:p>
    <w:p w:rsidR="005E6CBF" w:rsidRPr="005E6CBF" w:rsidRDefault="005E6CBF" w:rsidP="005E6CBF">
      <w:pPr>
        <w:spacing w:beforeLines="50" w:before="180"/>
        <w:ind w:leftChars="110" w:left="264"/>
        <w:rPr>
          <w:rFonts w:eastAsia="標楷體"/>
          <w:b/>
          <w:sz w:val="28"/>
          <w:szCs w:val="28"/>
        </w:rPr>
      </w:pPr>
      <w:r w:rsidRPr="005E6CBF">
        <w:rPr>
          <w:rFonts w:eastAsia="標楷體" w:hint="eastAsia"/>
          <w:sz w:val="28"/>
          <w:szCs w:val="28"/>
        </w:rPr>
        <w:t>壹、作品簡介</w:t>
      </w:r>
      <w:r w:rsidRPr="005E6CBF">
        <w:rPr>
          <w:rFonts w:eastAsia="標楷體" w:hint="eastAsia"/>
          <w:sz w:val="28"/>
          <w:szCs w:val="28"/>
        </w:rPr>
        <w:t>(</w:t>
      </w:r>
      <w:r w:rsidRPr="005E6CBF">
        <w:rPr>
          <w:rFonts w:eastAsia="標楷體" w:hint="eastAsia"/>
          <w:sz w:val="28"/>
          <w:szCs w:val="28"/>
        </w:rPr>
        <w:t>專題組、創意組皆必須填寫</w:t>
      </w:r>
      <w:r w:rsidRPr="005E6CBF">
        <w:rPr>
          <w:rFonts w:eastAsia="標楷體" w:hint="eastAsia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22"/>
        <w:tblW w:w="974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E6CBF" w:rsidRPr="005E6CBF" w:rsidTr="005D443D">
        <w:trPr>
          <w:trHeight w:val="336"/>
        </w:trPr>
        <w:tc>
          <w:tcPr>
            <w:tcW w:w="9747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5E6CBF" w:rsidRPr="005E6CBF" w:rsidRDefault="005E6CBF" w:rsidP="005E6CBF">
            <w:pPr>
              <w:snapToGrid w:val="0"/>
              <w:jc w:val="center"/>
              <w:rPr>
                <w:rFonts w:eastAsia="標楷體"/>
                <w:bCs/>
                <w:kern w:val="52"/>
              </w:rPr>
            </w:pPr>
            <w:r w:rsidRPr="005E6CBF">
              <w:rPr>
                <w:rFonts w:eastAsia="標楷體" w:hint="eastAsia"/>
                <w:bCs/>
                <w:kern w:val="52"/>
              </w:rPr>
              <w:t>作品簡介</w:t>
            </w:r>
          </w:p>
        </w:tc>
      </w:tr>
      <w:tr w:rsidR="005E6CBF" w:rsidRPr="005E6CBF" w:rsidTr="005D443D">
        <w:trPr>
          <w:trHeight w:val="1589"/>
        </w:trPr>
        <w:tc>
          <w:tcPr>
            <w:tcW w:w="9747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E6CBF" w:rsidRPr="003C0547" w:rsidRDefault="005E6CBF" w:rsidP="005E6CBF">
            <w:pPr>
              <w:snapToGrid w:val="0"/>
              <w:rPr>
                <w:rFonts w:eastAsia="標楷體"/>
                <w:sz w:val="26"/>
                <w:szCs w:val="26"/>
                <w:shd w:val="pct15" w:color="auto" w:fill="FFFFFF"/>
              </w:rPr>
            </w:pPr>
            <w:r w:rsidRPr="003C0547">
              <w:rPr>
                <w:rFonts w:eastAsia="標楷體" w:hint="eastAsia"/>
                <w:sz w:val="26"/>
                <w:szCs w:val="26"/>
                <w:shd w:val="pct15" w:color="auto" w:fill="FFFFFF"/>
              </w:rPr>
              <w:t>(</w:t>
            </w:r>
            <w:r w:rsidRPr="003C0547">
              <w:rPr>
                <w:rFonts w:eastAsia="標楷體" w:hint="eastAsia"/>
                <w:sz w:val="26"/>
                <w:szCs w:val="26"/>
                <w:shd w:val="pct15" w:color="auto" w:fill="FFFFFF"/>
              </w:rPr>
              <w:t>範例</w:t>
            </w:r>
            <w:r w:rsidRPr="003C0547">
              <w:rPr>
                <w:rFonts w:eastAsia="標楷體" w:hint="eastAsia"/>
                <w:sz w:val="26"/>
                <w:szCs w:val="26"/>
                <w:shd w:val="pct15" w:color="auto" w:fill="FFFFFF"/>
              </w:rPr>
              <w:t>)</w:t>
            </w:r>
          </w:p>
          <w:p w:rsidR="005E6CBF" w:rsidRPr="005E6CBF" w:rsidRDefault="005E6CBF" w:rsidP="005E6CBF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5E6CBF">
              <w:rPr>
                <w:rFonts w:eastAsia="標楷體" w:hint="eastAsia"/>
                <w:sz w:val="26"/>
                <w:szCs w:val="26"/>
              </w:rPr>
              <w:t>【</w:t>
            </w:r>
            <w:r w:rsidR="003C0547">
              <w:rPr>
                <w:rFonts w:eastAsia="標楷體" w:hint="eastAsia"/>
                <w:sz w:val="26"/>
                <w:szCs w:val="26"/>
              </w:rPr>
              <w:t>作品名稱：</w:t>
            </w:r>
            <w:r w:rsidRPr="005E6CBF">
              <w:rPr>
                <w:rFonts w:eastAsia="標楷體" w:hint="eastAsia"/>
                <w:sz w:val="26"/>
                <w:szCs w:val="26"/>
              </w:rPr>
              <w:t>機械群專題組</w:t>
            </w:r>
            <w:r w:rsidRPr="005E6CBF">
              <w:rPr>
                <w:rFonts w:eastAsia="標楷體" w:hint="eastAsia"/>
                <w:sz w:val="26"/>
                <w:szCs w:val="26"/>
              </w:rPr>
              <w:t>-</w:t>
            </w:r>
            <w:r w:rsidRPr="005E6CBF">
              <w:rPr>
                <w:rFonts w:eastAsia="標楷體" w:hint="eastAsia"/>
                <w:sz w:val="26"/>
                <w:szCs w:val="26"/>
              </w:rPr>
              <w:t>模組化</w:t>
            </w:r>
            <w:r w:rsidRPr="005E6CBF">
              <w:rPr>
                <w:rFonts w:ascii="標楷體" w:eastAsia="標楷體" w:hAnsi="標楷體" w:hint="eastAsia"/>
                <w:sz w:val="26"/>
                <w:szCs w:val="26"/>
              </w:rPr>
              <w:t>多功能車刀角研磨機構</w:t>
            </w:r>
            <w:r w:rsidRPr="005E6CBF">
              <w:rPr>
                <w:rFonts w:eastAsia="標楷體" w:hint="eastAsia"/>
                <w:sz w:val="26"/>
                <w:szCs w:val="26"/>
              </w:rPr>
              <w:t>】</w:t>
            </w:r>
          </w:p>
          <w:p w:rsidR="005E6CBF" w:rsidRPr="005E6CBF" w:rsidRDefault="005E6CBF" w:rsidP="005E6CBF">
            <w:pPr>
              <w:snapToGrid w:val="0"/>
              <w:ind w:firstLineChars="200" w:firstLine="520"/>
              <w:rPr>
                <w:rFonts w:eastAsia="標楷體"/>
                <w:sz w:val="26"/>
                <w:szCs w:val="26"/>
              </w:rPr>
            </w:pPr>
            <w:r w:rsidRPr="005E6CBF">
              <w:rPr>
                <w:rFonts w:eastAsia="標楷體" w:hint="eastAsia"/>
                <w:sz w:val="26"/>
                <w:szCs w:val="26"/>
              </w:rPr>
              <w:t>近年來，機械領域產品不斷趨向快速且精密，而機械相關的刀具研磨亦漸漸從人工轉為自動化。高中三年間，在實習課學習到許多不同的車刀，例如：內外徑車刀、切槽刀、倒角刀等，同時也學會如何研磨這些車刀的各式角度，但經常看到班上同學因操作不當，導致車刀損毀，又需要回到砂輪機重新研磨，然而每個人研磨出的車刀角度會因經驗而有所差異，容易影響車削時的效果。</w:t>
            </w:r>
          </w:p>
          <w:p w:rsidR="005E6CBF" w:rsidRPr="005E6CBF" w:rsidRDefault="005E6CBF" w:rsidP="005E6CBF">
            <w:pPr>
              <w:snapToGrid w:val="0"/>
              <w:ind w:firstLineChars="200" w:firstLine="520"/>
              <w:rPr>
                <w:rFonts w:eastAsia="標楷體"/>
              </w:rPr>
            </w:pPr>
            <w:r w:rsidRPr="005E6CBF">
              <w:rPr>
                <w:rFonts w:eastAsia="標楷體" w:hint="eastAsia"/>
                <w:sz w:val="26"/>
                <w:szCs w:val="26"/>
              </w:rPr>
              <w:t>故本專題提出開發一</w:t>
            </w:r>
            <w:r w:rsidRPr="005E6CBF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Pr="005E6CBF">
              <w:rPr>
                <w:rFonts w:eastAsia="標楷體" w:hint="eastAsia"/>
                <w:sz w:val="26"/>
                <w:szCs w:val="26"/>
              </w:rPr>
              <w:t>模組化</w:t>
            </w:r>
            <w:r w:rsidRPr="005E6CBF">
              <w:rPr>
                <w:rFonts w:ascii="標楷體" w:eastAsia="標楷體" w:hAnsi="標楷體" w:hint="eastAsia"/>
                <w:sz w:val="26"/>
                <w:szCs w:val="26"/>
              </w:rPr>
              <w:t>多功能車刀角研磨機構</w:t>
            </w:r>
            <w:r w:rsidRPr="005E6CBF">
              <w:rPr>
                <w:rFonts w:eastAsia="標楷體" w:hint="eastAsia"/>
                <w:sz w:val="26"/>
                <w:szCs w:val="26"/>
              </w:rPr>
              <w:t>」以提升研磨車刀角度的精確度，確保每把車刀的角度與外型一致，本專題機構屬於外掛式，可安裝於一般砂輪機上，降低學校購買成本，並達到提升手工研磨的效率，更保障學生研磨時的安全。</w:t>
            </w:r>
          </w:p>
        </w:tc>
      </w:tr>
    </w:tbl>
    <w:p w:rsidR="005E6CBF" w:rsidRPr="005E6CBF" w:rsidRDefault="005E6CBF" w:rsidP="005E6CBF">
      <w:pPr>
        <w:spacing w:beforeLines="50" w:before="180"/>
        <w:ind w:leftChars="110" w:left="264"/>
        <w:rPr>
          <w:rFonts w:eastAsia="標楷體"/>
          <w:sz w:val="28"/>
          <w:szCs w:val="28"/>
        </w:rPr>
      </w:pPr>
      <w:r w:rsidRPr="005E6CBF">
        <w:rPr>
          <w:rFonts w:eastAsia="標楷體" w:hint="eastAsia"/>
          <w:sz w:val="28"/>
          <w:szCs w:val="28"/>
        </w:rPr>
        <w:t>貳、課程對應表</w:t>
      </w:r>
      <w:r w:rsidRPr="005E6CBF">
        <w:rPr>
          <w:rFonts w:eastAsia="標楷體" w:hint="eastAsia"/>
          <w:sz w:val="28"/>
          <w:szCs w:val="28"/>
        </w:rPr>
        <w:t>(</w:t>
      </w:r>
      <w:r w:rsidRPr="005E6CBF">
        <w:rPr>
          <w:rFonts w:eastAsia="標楷體" w:hint="eastAsia"/>
          <w:sz w:val="28"/>
          <w:szCs w:val="28"/>
        </w:rPr>
        <w:t>創意組免填</w:t>
      </w:r>
      <w:r w:rsidRPr="005E6CBF">
        <w:rPr>
          <w:rFonts w:eastAsia="標楷體" w:hint="eastAsia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22"/>
        <w:tblW w:w="983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58"/>
        <w:gridCol w:w="6379"/>
      </w:tblGrid>
      <w:tr w:rsidR="005E6CBF" w:rsidRPr="005E6CBF" w:rsidTr="003C0547">
        <w:trPr>
          <w:trHeight w:val="405"/>
        </w:trPr>
        <w:tc>
          <w:tcPr>
            <w:tcW w:w="345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E6CBF" w:rsidRPr="005E6CBF" w:rsidRDefault="005E6CBF" w:rsidP="005E6CBF">
            <w:pPr>
              <w:snapToGrid w:val="0"/>
              <w:jc w:val="center"/>
              <w:rPr>
                <w:rFonts w:eastAsia="標楷體"/>
                <w:sz w:val="22"/>
                <w:szCs w:val="26"/>
              </w:rPr>
            </w:pPr>
            <w:r w:rsidRPr="005E6CBF">
              <w:rPr>
                <w:rFonts w:eastAsia="標楷體" w:hint="eastAsia"/>
                <w:bCs/>
                <w:kern w:val="52"/>
                <w:sz w:val="22"/>
              </w:rPr>
              <w:t>課程單元</w:t>
            </w:r>
          </w:p>
        </w:tc>
        <w:tc>
          <w:tcPr>
            <w:tcW w:w="637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D9D9D9"/>
            <w:vAlign w:val="center"/>
            <w:hideMark/>
          </w:tcPr>
          <w:p w:rsidR="005E6CBF" w:rsidRPr="005E6CBF" w:rsidRDefault="005E6CBF" w:rsidP="005E6CBF">
            <w:pPr>
              <w:snapToGrid w:val="0"/>
              <w:jc w:val="center"/>
              <w:rPr>
                <w:rFonts w:eastAsia="標楷體"/>
                <w:bCs/>
                <w:kern w:val="52"/>
                <w:sz w:val="22"/>
              </w:rPr>
            </w:pPr>
            <w:r w:rsidRPr="005E6CBF">
              <w:rPr>
                <w:rFonts w:eastAsia="標楷體" w:hint="eastAsia"/>
                <w:bCs/>
                <w:kern w:val="52"/>
                <w:sz w:val="22"/>
              </w:rPr>
              <w:t>作品內容對應</w:t>
            </w:r>
          </w:p>
        </w:tc>
      </w:tr>
      <w:tr w:rsidR="005E6CBF" w:rsidRPr="005E6CBF" w:rsidTr="003C0547">
        <w:trPr>
          <w:trHeight w:val="1183"/>
        </w:trPr>
        <w:tc>
          <w:tcPr>
            <w:tcW w:w="3458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6CBF" w:rsidRPr="005E6CBF" w:rsidRDefault="005E6CBF" w:rsidP="005E6CBF">
            <w:pPr>
              <w:snapToGrid w:val="0"/>
              <w:rPr>
                <w:rFonts w:eastAsia="標楷體"/>
                <w:sz w:val="22"/>
                <w:szCs w:val="26"/>
              </w:rPr>
            </w:pPr>
            <w:r w:rsidRPr="005E6CBF">
              <w:rPr>
                <w:rFonts w:eastAsia="標楷體" w:hint="eastAsia"/>
                <w:sz w:val="22"/>
                <w:szCs w:val="26"/>
              </w:rPr>
              <w:t>(</w:t>
            </w:r>
            <w:r w:rsidRPr="005E6CBF">
              <w:rPr>
                <w:rFonts w:eastAsia="標楷體" w:hint="eastAsia"/>
                <w:sz w:val="22"/>
                <w:szCs w:val="26"/>
              </w:rPr>
              <w:t>範例</w:t>
            </w:r>
            <w:r w:rsidRPr="005E6CBF">
              <w:rPr>
                <w:rFonts w:eastAsia="標楷體" w:hint="eastAsia"/>
                <w:sz w:val="22"/>
                <w:szCs w:val="26"/>
              </w:rPr>
              <w:t>)</w:t>
            </w:r>
          </w:p>
          <w:p w:rsidR="005E6CBF" w:rsidRPr="005E6CBF" w:rsidRDefault="005E6CBF" w:rsidP="005E6CBF">
            <w:pPr>
              <w:numPr>
                <w:ilvl w:val="0"/>
                <w:numId w:val="6"/>
              </w:numPr>
              <w:snapToGrid w:val="0"/>
              <w:rPr>
                <w:rFonts w:eastAsia="標楷體"/>
                <w:sz w:val="22"/>
                <w:szCs w:val="26"/>
              </w:rPr>
            </w:pPr>
            <w:r w:rsidRPr="005E6CBF">
              <w:rPr>
                <w:rFonts w:eastAsia="標楷體" w:hint="eastAsia"/>
                <w:sz w:val="22"/>
                <w:szCs w:val="26"/>
              </w:rPr>
              <w:t>機械製造：</w:t>
            </w:r>
            <w:r w:rsidRPr="005E6CBF">
              <w:rPr>
                <w:rFonts w:eastAsia="標楷體" w:hint="eastAsia"/>
                <w:sz w:val="22"/>
                <w:szCs w:val="26"/>
              </w:rPr>
              <w:t xml:space="preserve"> </w:t>
            </w:r>
          </w:p>
          <w:p w:rsidR="005E6CBF" w:rsidRPr="005E6CBF" w:rsidRDefault="005E6CBF" w:rsidP="005E6CBF">
            <w:pPr>
              <w:snapToGrid w:val="0"/>
              <w:ind w:left="360"/>
              <w:rPr>
                <w:rFonts w:eastAsia="標楷體"/>
                <w:sz w:val="22"/>
                <w:szCs w:val="26"/>
              </w:rPr>
            </w:pPr>
            <w:r w:rsidRPr="005E6CBF">
              <w:rPr>
                <w:rFonts w:eastAsia="標楷體" w:hint="eastAsia"/>
                <w:sz w:val="22"/>
                <w:szCs w:val="26"/>
              </w:rPr>
              <w:t>C</w:t>
            </w:r>
            <w:r w:rsidRPr="005E6CBF">
              <w:rPr>
                <w:rFonts w:eastAsia="標楷體"/>
                <w:sz w:val="22"/>
                <w:szCs w:val="26"/>
              </w:rPr>
              <w:t>h</w:t>
            </w:r>
            <w:r w:rsidRPr="005E6CBF">
              <w:rPr>
                <w:rFonts w:eastAsia="標楷體" w:hint="eastAsia"/>
                <w:sz w:val="22"/>
                <w:szCs w:val="26"/>
              </w:rPr>
              <w:t>8</w:t>
            </w:r>
            <w:r w:rsidRPr="005E6CBF">
              <w:rPr>
                <w:rFonts w:eastAsia="標楷體"/>
                <w:sz w:val="22"/>
                <w:szCs w:val="26"/>
              </w:rPr>
              <w:t>.</w:t>
            </w:r>
            <w:r w:rsidRPr="005E6CBF">
              <w:rPr>
                <w:rFonts w:eastAsia="標楷體"/>
                <w:sz w:val="22"/>
                <w:szCs w:val="26"/>
              </w:rPr>
              <w:t>切削加工</w:t>
            </w:r>
          </w:p>
          <w:p w:rsidR="005E6CBF" w:rsidRPr="005E6CBF" w:rsidRDefault="005E6CBF" w:rsidP="005E6CBF">
            <w:pPr>
              <w:numPr>
                <w:ilvl w:val="0"/>
                <w:numId w:val="6"/>
              </w:numPr>
              <w:snapToGrid w:val="0"/>
              <w:rPr>
                <w:rFonts w:eastAsia="標楷體"/>
                <w:sz w:val="22"/>
                <w:szCs w:val="26"/>
              </w:rPr>
            </w:pPr>
            <w:r w:rsidRPr="005E6CBF">
              <w:rPr>
                <w:rFonts w:eastAsia="標楷體" w:hint="eastAsia"/>
                <w:sz w:val="22"/>
                <w:szCs w:val="26"/>
              </w:rPr>
              <w:t>機械基礎實習：</w:t>
            </w:r>
            <w:r w:rsidRPr="005E6CBF">
              <w:rPr>
                <w:rFonts w:eastAsia="標楷體" w:hint="eastAsia"/>
                <w:sz w:val="22"/>
                <w:szCs w:val="26"/>
              </w:rPr>
              <w:t xml:space="preserve"> </w:t>
            </w:r>
            <w:bookmarkStart w:id="0" w:name="_GoBack"/>
            <w:bookmarkEnd w:id="0"/>
          </w:p>
          <w:p w:rsidR="005E6CBF" w:rsidRPr="005E6CBF" w:rsidRDefault="005E6CBF" w:rsidP="005E6CBF">
            <w:pPr>
              <w:snapToGrid w:val="0"/>
              <w:ind w:left="360"/>
              <w:rPr>
                <w:rFonts w:eastAsia="標楷體"/>
                <w:sz w:val="22"/>
                <w:szCs w:val="26"/>
              </w:rPr>
            </w:pPr>
            <w:r w:rsidRPr="005E6CBF">
              <w:rPr>
                <w:rFonts w:eastAsia="標楷體" w:hint="eastAsia"/>
                <w:sz w:val="22"/>
                <w:szCs w:val="26"/>
              </w:rPr>
              <w:t>C</w:t>
            </w:r>
            <w:r w:rsidRPr="005E6CBF">
              <w:rPr>
                <w:rFonts w:eastAsia="標楷體"/>
                <w:sz w:val="22"/>
                <w:szCs w:val="26"/>
              </w:rPr>
              <w:t>h6.</w:t>
            </w:r>
            <w:r w:rsidRPr="005E6CBF">
              <w:rPr>
                <w:rFonts w:eastAsia="標楷體"/>
                <w:sz w:val="22"/>
                <w:szCs w:val="26"/>
              </w:rPr>
              <w:t>外徑車刀的使用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5E6CBF" w:rsidRPr="005E6CBF" w:rsidRDefault="005E6CBF" w:rsidP="005E6CBF">
            <w:pPr>
              <w:snapToGrid w:val="0"/>
              <w:rPr>
                <w:rFonts w:eastAsia="標楷體"/>
                <w:sz w:val="22"/>
                <w:szCs w:val="26"/>
              </w:rPr>
            </w:pPr>
            <w:r w:rsidRPr="005E6CBF">
              <w:rPr>
                <w:rFonts w:eastAsia="標楷體" w:hint="eastAsia"/>
                <w:sz w:val="22"/>
                <w:szCs w:val="26"/>
              </w:rPr>
              <w:t>(</w:t>
            </w:r>
            <w:r w:rsidRPr="005E6CBF">
              <w:rPr>
                <w:rFonts w:eastAsia="標楷體" w:hint="eastAsia"/>
                <w:sz w:val="22"/>
                <w:szCs w:val="26"/>
              </w:rPr>
              <w:t>範例</w:t>
            </w:r>
            <w:r w:rsidRPr="005E6CBF">
              <w:rPr>
                <w:rFonts w:eastAsia="標楷體" w:hint="eastAsia"/>
                <w:sz w:val="22"/>
                <w:szCs w:val="26"/>
              </w:rPr>
              <w:t>)</w:t>
            </w:r>
          </w:p>
          <w:p w:rsidR="005E6CBF" w:rsidRPr="005E6CBF" w:rsidRDefault="005E6CBF" w:rsidP="005E6CBF">
            <w:pPr>
              <w:snapToGrid w:val="0"/>
              <w:ind w:firstLineChars="200" w:firstLine="440"/>
              <w:rPr>
                <w:rFonts w:eastAsia="標楷體"/>
                <w:sz w:val="22"/>
                <w:szCs w:val="26"/>
              </w:rPr>
            </w:pPr>
            <w:r w:rsidRPr="005E6CBF">
              <w:rPr>
                <w:rFonts w:eastAsia="標楷體" w:hint="eastAsia"/>
                <w:sz w:val="22"/>
                <w:szCs w:val="26"/>
              </w:rPr>
              <w:t>本專題開發一個多功能車刀角研磨機構，主要對應到機械製造與機械基礎實習課程內容，教導學生瞭解各式車刀的外型，與相關車刀角度的應用，斜角可控制切屑流動，而隙角為降低工件與車刀間的摩擦，各種角度皆有理想的範圍。</w:t>
            </w:r>
          </w:p>
        </w:tc>
      </w:tr>
      <w:tr w:rsidR="005E6CBF" w:rsidRPr="005E6CBF" w:rsidTr="003C0547">
        <w:trPr>
          <w:trHeight w:val="731"/>
        </w:trPr>
        <w:tc>
          <w:tcPr>
            <w:tcW w:w="34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6CBF" w:rsidRPr="005E6CBF" w:rsidRDefault="005E6CBF" w:rsidP="005E6CBF">
            <w:pPr>
              <w:numPr>
                <w:ilvl w:val="0"/>
                <w:numId w:val="6"/>
              </w:numPr>
              <w:snapToGrid w:val="0"/>
              <w:rPr>
                <w:rFonts w:eastAsia="標楷體"/>
                <w:sz w:val="22"/>
                <w:szCs w:val="26"/>
              </w:rPr>
            </w:pPr>
            <w:r w:rsidRPr="005E6CBF">
              <w:rPr>
                <w:rFonts w:eastAsia="標楷體"/>
                <w:sz w:val="22"/>
                <w:szCs w:val="26"/>
              </w:rPr>
              <w:t>電腦輔助製圖與實習</w:t>
            </w:r>
            <w:r w:rsidRPr="005E6CBF">
              <w:rPr>
                <w:rFonts w:eastAsia="標楷體" w:hint="eastAsia"/>
                <w:sz w:val="22"/>
                <w:szCs w:val="26"/>
              </w:rPr>
              <w:t>：</w:t>
            </w:r>
          </w:p>
          <w:p w:rsidR="005E6CBF" w:rsidRPr="005E6CBF" w:rsidRDefault="005E6CBF" w:rsidP="005E6CBF">
            <w:pPr>
              <w:snapToGrid w:val="0"/>
              <w:ind w:left="360"/>
              <w:rPr>
                <w:rFonts w:eastAsia="標楷體"/>
                <w:sz w:val="22"/>
                <w:szCs w:val="26"/>
              </w:rPr>
            </w:pPr>
            <w:r w:rsidRPr="005E6CBF">
              <w:rPr>
                <w:rFonts w:eastAsia="標楷體"/>
                <w:sz w:val="22"/>
                <w:szCs w:val="26"/>
              </w:rPr>
              <w:t>Ch.</w:t>
            </w:r>
            <w:r w:rsidRPr="005E6CBF">
              <w:rPr>
                <w:rFonts w:eastAsia="標楷體" w:hint="eastAsia"/>
                <w:sz w:val="22"/>
                <w:szCs w:val="26"/>
              </w:rPr>
              <w:t xml:space="preserve">3 </w:t>
            </w:r>
            <w:r w:rsidRPr="005E6CBF">
              <w:rPr>
                <w:rFonts w:eastAsia="標楷體"/>
                <w:sz w:val="22"/>
                <w:szCs w:val="26"/>
              </w:rPr>
              <w:t>幾何圖形之繪製</w:t>
            </w:r>
          </w:p>
          <w:p w:rsidR="005E6CBF" w:rsidRPr="005E6CBF" w:rsidRDefault="005E6CBF" w:rsidP="005E6CBF">
            <w:pPr>
              <w:snapToGrid w:val="0"/>
              <w:ind w:left="360"/>
              <w:rPr>
                <w:rFonts w:eastAsia="標楷體"/>
                <w:sz w:val="22"/>
                <w:szCs w:val="26"/>
              </w:rPr>
            </w:pPr>
            <w:r w:rsidRPr="005E6CBF">
              <w:rPr>
                <w:rFonts w:eastAsia="標楷體"/>
                <w:sz w:val="22"/>
                <w:szCs w:val="26"/>
              </w:rPr>
              <w:t>Ch.8</w:t>
            </w:r>
            <w:r w:rsidRPr="005E6CBF">
              <w:rPr>
                <w:rFonts w:eastAsia="標楷體" w:hint="eastAsia"/>
                <w:sz w:val="22"/>
                <w:szCs w:val="26"/>
              </w:rPr>
              <w:t xml:space="preserve"> </w:t>
            </w:r>
            <w:r w:rsidRPr="005E6CBF">
              <w:rPr>
                <w:rFonts w:eastAsia="標楷體"/>
                <w:sz w:val="22"/>
                <w:szCs w:val="26"/>
              </w:rPr>
              <w:t>零件圖的繪製與應用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5E6CBF" w:rsidRPr="005E6CBF" w:rsidRDefault="005E6CBF" w:rsidP="005E6CBF">
            <w:pPr>
              <w:snapToGrid w:val="0"/>
              <w:ind w:firstLineChars="200" w:firstLine="440"/>
              <w:rPr>
                <w:rFonts w:eastAsia="標楷體"/>
                <w:sz w:val="22"/>
                <w:szCs w:val="26"/>
              </w:rPr>
            </w:pPr>
            <w:r w:rsidRPr="005E6CBF">
              <w:rPr>
                <w:rFonts w:eastAsia="標楷體" w:hint="eastAsia"/>
                <w:sz w:val="22"/>
                <w:szCs w:val="26"/>
              </w:rPr>
              <w:t>在本專題中，學生利用學校所學之</w:t>
            </w:r>
            <w:r w:rsidRPr="005E6CBF">
              <w:rPr>
                <w:rFonts w:eastAsia="標楷體"/>
                <w:sz w:val="22"/>
                <w:szCs w:val="26"/>
              </w:rPr>
              <w:t>電腦輔助製圖與實習</w:t>
            </w:r>
            <w:r w:rsidRPr="005E6CBF">
              <w:rPr>
                <w:rFonts w:eastAsia="標楷體" w:hint="eastAsia"/>
                <w:sz w:val="22"/>
                <w:szCs w:val="26"/>
              </w:rPr>
              <w:t>課程內容，運用電腦繪製機構的零件圖與組合圖，並透過</w:t>
            </w:r>
            <w:r w:rsidRPr="005E6CBF">
              <w:rPr>
                <w:rFonts w:eastAsia="標楷體" w:hint="eastAsia"/>
                <w:sz w:val="22"/>
                <w:szCs w:val="26"/>
              </w:rPr>
              <w:t>3D</w:t>
            </w:r>
            <w:r w:rsidRPr="005E6CBF">
              <w:rPr>
                <w:rFonts w:eastAsia="標楷體" w:hint="eastAsia"/>
                <w:sz w:val="22"/>
                <w:szCs w:val="26"/>
              </w:rPr>
              <w:t>軟體分析相關干涉與受力情形，提高機構的剛性，減少研磨時振動的發生，並於最後輸出工程圖以利後續加工。</w:t>
            </w:r>
          </w:p>
        </w:tc>
      </w:tr>
      <w:tr w:rsidR="005E6CBF" w:rsidRPr="005E6CBF" w:rsidTr="003C0547">
        <w:trPr>
          <w:trHeight w:val="1506"/>
        </w:trPr>
        <w:tc>
          <w:tcPr>
            <w:tcW w:w="34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6CBF" w:rsidRPr="005E6CBF" w:rsidRDefault="005E6CBF" w:rsidP="005E6CBF">
            <w:pPr>
              <w:numPr>
                <w:ilvl w:val="0"/>
                <w:numId w:val="6"/>
              </w:numPr>
              <w:snapToGrid w:val="0"/>
              <w:rPr>
                <w:rFonts w:eastAsia="標楷體"/>
                <w:sz w:val="22"/>
                <w:szCs w:val="26"/>
              </w:rPr>
            </w:pPr>
            <w:r w:rsidRPr="005E6CBF">
              <w:rPr>
                <w:rFonts w:eastAsia="標楷體" w:hint="eastAsia"/>
                <w:sz w:val="22"/>
                <w:szCs w:val="26"/>
              </w:rPr>
              <w:t>機械加工實習：</w:t>
            </w:r>
          </w:p>
          <w:p w:rsidR="005E6CBF" w:rsidRPr="005E6CBF" w:rsidRDefault="005E6CBF" w:rsidP="005E6CBF">
            <w:pPr>
              <w:snapToGrid w:val="0"/>
              <w:ind w:left="360"/>
              <w:rPr>
                <w:rFonts w:eastAsia="標楷體"/>
                <w:sz w:val="22"/>
                <w:szCs w:val="26"/>
              </w:rPr>
            </w:pPr>
            <w:r w:rsidRPr="005E6CBF">
              <w:rPr>
                <w:rFonts w:eastAsia="標楷體" w:hint="eastAsia"/>
                <w:sz w:val="22"/>
                <w:szCs w:val="26"/>
              </w:rPr>
              <w:t>C</w:t>
            </w:r>
            <w:r w:rsidRPr="005E6CBF">
              <w:rPr>
                <w:rFonts w:eastAsia="標楷體"/>
                <w:sz w:val="22"/>
                <w:szCs w:val="26"/>
              </w:rPr>
              <w:t>h</w:t>
            </w:r>
            <w:r w:rsidRPr="005E6CBF">
              <w:rPr>
                <w:rFonts w:eastAsia="標楷體" w:hint="eastAsia"/>
                <w:sz w:val="22"/>
                <w:szCs w:val="26"/>
              </w:rPr>
              <w:t>2</w:t>
            </w:r>
            <w:r w:rsidRPr="005E6CBF">
              <w:rPr>
                <w:rFonts w:eastAsia="標楷體"/>
                <w:sz w:val="22"/>
                <w:szCs w:val="26"/>
              </w:rPr>
              <w:t>.</w:t>
            </w:r>
            <w:r w:rsidRPr="005E6CBF">
              <w:rPr>
                <w:rFonts w:eastAsia="標楷體" w:hint="eastAsia"/>
                <w:sz w:val="22"/>
                <w:szCs w:val="26"/>
              </w:rPr>
              <w:t xml:space="preserve"> </w:t>
            </w:r>
            <w:r w:rsidRPr="005E6CBF">
              <w:rPr>
                <w:rFonts w:eastAsia="標楷體"/>
                <w:sz w:val="22"/>
                <w:szCs w:val="26"/>
              </w:rPr>
              <w:t>切槽與切斷</w:t>
            </w:r>
          </w:p>
          <w:p w:rsidR="005E6CBF" w:rsidRPr="005E6CBF" w:rsidRDefault="005E6CBF" w:rsidP="005E6CBF">
            <w:pPr>
              <w:snapToGrid w:val="0"/>
              <w:ind w:left="360"/>
              <w:rPr>
                <w:rFonts w:eastAsia="標楷體"/>
                <w:sz w:val="22"/>
                <w:szCs w:val="26"/>
              </w:rPr>
            </w:pPr>
            <w:r w:rsidRPr="005E6CBF">
              <w:rPr>
                <w:rFonts w:eastAsia="標楷體" w:hint="eastAsia"/>
                <w:sz w:val="22"/>
                <w:szCs w:val="26"/>
              </w:rPr>
              <w:t>C</w:t>
            </w:r>
            <w:r w:rsidRPr="005E6CBF">
              <w:rPr>
                <w:rFonts w:eastAsia="標楷體"/>
                <w:sz w:val="22"/>
                <w:szCs w:val="26"/>
              </w:rPr>
              <w:t>h</w:t>
            </w:r>
            <w:r w:rsidRPr="005E6CBF">
              <w:rPr>
                <w:rFonts w:eastAsia="標楷體" w:hint="eastAsia"/>
                <w:sz w:val="22"/>
                <w:szCs w:val="26"/>
              </w:rPr>
              <w:t>4</w:t>
            </w:r>
            <w:r w:rsidRPr="005E6CBF">
              <w:rPr>
                <w:rFonts w:eastAsia="標楷體"/>
                <w:sz w:val="22"/>
                <w:szCs w:val="26"/>
              </w:rPr>
              <w:t>.</w:t>
            </w:r>
            <w:r w:rsidRPr="005E6CBF">
              <w:rPr>
                <w:rFonts w:eastAsia="標楷體" w:hint="eastAsia"/>
                <w:sz w:val="22"/>
                <w:szCs w:val="26"/>
              </w:rPr>
              <w:t xml:space="preserve"> </w:t>
            </w:r>
            <w:r w:rsidRPr="005E6CBF">
              <w:rPr>
                <w:rFonts w:eastAsia="標楷體"/>
                <w:sz w:val="22"/>
                <w:szCs w:val="26"/>
              </w:rPr>
              <w:t>壓花與鑽孔</w:t>
            </w:r>
          </w:p>
          <w:p w:rsidR="005E6CBF" w:rsidRPr="005E6CBF" w:rsidRDefault="005E6CBF" w:rsidP="005E6CBF">
            <w:pPr>
              <w:snapToGrid w:val="0"/>
              <w:ind w:left="360"/>
              <w:rPr>
                <w:rFonts w:eastAsia="標楷體"/>
                <w:sz w:val="22"/>
                <w:szCs w:val="26"/>
              </w:rPr>
            </w:pPr>
            <w:r w:rsidRPr="005E6CBF">
              <w:rPr>
                <w:rFonts w:eastAsia="標楷體"/>
                <w:sz w:val="22"/>
                <w:szCs w:val="26"/>
              </w:rPr>
              <w:t>Ch</w:t>
            </w:r>
            <w:r w:rsidRPr="005E6CBF">
              <w:rPr>
                <w:rFonts w:eastAsia="標楷體" w:hint="eastAsia"/>
                <w:sz w:val="22"/>
                <w:szCs w:val="26"/>
              </w:rPr>
              <w:t>6</w:t>
            </w:r>
            <w:r w:rsidRPr="005E6CBF">
              <w:rPr>
                <w:rFonts w:eastAsia="標楷體"/>
                <w:sz w:val="22"/>
                <w:szCs w:val="26"/>
              </w:rPr>
              <w:t>.</w:t>
            </w:r>
            <w:r w:rsidRPr="005E6CBF">
              <w:rPr>
                <w:rFonts w:eastAsia="標楷體" w:hint="eastAsia"/>
                <w:sz w:val="22"/>
                <w:szCs w:val="26"/>
              </w:rPr>
              <w:t xml:space="preserve"> </w:t>
            </w:r>
            <w:r w:rsidRPr="005E6CBF">
              <w:rPr>
                <w:rFonts w:eastAsia="標楷體"/>
                <w:sz w:val="22"/>
                <w:szCs w:val="26"/>
              </w:rPr>
              <w:t>銑床基本操作</w:t>
            </w:r>
          </w:p>
          <w:p w:rsidR="005E6CBF" w:rsidRPr="005E6CBF" w:rsidRDefault="005E6CBF" w:rsidP="005E6CBF">
            <w:pPr>
              <w:snapToGrid w:val="0"/>
              <w:ind w:left="360"/>
              <w:rPr>
                <w:rFonts w:eastAsia="標楷體"/>
                <w:sz w:val="22"/>
                <w:szCs w:val="26"/>
              </w:rPr>
            </w:pPr>
            <w:r w:rsidRPr="005E6CBF">
              <w:rPr>
                <w:rFonts w:eastAsia="標楷體"/>
                <w:sz w:val="22"/>
                <w:szCs w:val="26"/>
              </w:rPr>
              <w:t>Ch</w:t>
            </w:r>
            <w:r w:rsidRPr="005E6CBF">
              <w:rPr>
                <w:rFonts w:eastAsia="標楷體" w:hint="eastAsia"/>
                <w:sz w:val="22"/>
                <w:szCs w:val="26"/>
              </w:rPr>
              <w:t xml:space="preserve">7. </w:t>
            </w:r>
            <w:r w:rsidRPr="005E6CBF">
              <w:rPr>
                <w:rFonts w:eastAsia="標楷體"/>
                <w:sz w:val="22"/>
                <w:szCs w:val="26"/>
              </w:rPr>
              <w:t>面銑削</w:t>
            </w:r>
          </w:p>
          <w:p w:rsidR="005E6CBF" w:rsidRPr="005E6CBF" w:rsidRDefault="005E6CBF" w:rsidP="005E6CBF">
            <w:pPr>
              <w:snapToGrid w:val="0"/>
              <w:ind w:left="360"/>
              <w:rPr>
                <w:rFonts w:eastAsia="標楷體"/>
                <w:sz w:val="22"/>
                <w:szCs w:val="26"/>
              </w:rPr>
            </w:pPr>
            <w:r w:rsidRPr="005E6CBF">
              <w:rPr>
                <w:rFonts w:eastAsia="標楷體" w:hint="eastAsia"/>
                <w:sz w:val="22"/>
                <w:szCs w:val="26"/>
              </w:rPr>
              <w:t>C</w:t>
            </w:r>
            <w:r w:rsidRPr="005E6CBF">
              <w:rPr>
                <w:rFonts w:eastAsia="標楷體"/>
                <w:sz w:val="22"/>
                <w:szCs w:val="26"/>
              </w:rPr>
              <w:t>h</w:t>
            </w:r>
            <w:r w:rsidRPr="005E6CBF">
              <w:rPr>
                <w:rFonts w:eastAsia="標楷體" w:hint="eastAsia"/>
                <w:sz w:val="22"/>
                <w:szCs w:val="26"/>
              </w:rPr>
              <w:t xml:space="preserve">8. </w:t>
            </w:r>
            <w:r w:rsidRPr="005E6CBF">
              <w:rPr>
                <w:rFonts w:eastAsia="標楷體"/>
                <w:sz w:val="22"/>
                <w:szCs w:val="26"/>
              </w:rPr>
              <w:t>端銑削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5E6CBF" w:rsidRPr="005E6CBF" w:rsidRDefault="005E6CBF" w:rsidP="005E6CBF">
            <w:pPr>
              <w:snapToGrid w:val="0"/>
              <w:ind w:firstLineChars="200" w:firstLine="440"/>
              <w:jc w:val="both"/>
              <w:rPr>
                <w:rFonts w:eastAsia="標楷體"/>
                <w:sz w:val="22"/>
                <w:szCs w:val="26"/>
              </w:rPr>
            </w:pPr>
            <w:r w:rsidRPr="005E6CBF">
              <w:rPr>
                <w:rFonts w:eastAsia="標楷體" w:hint="eastAsia"/>
                <w:sz w:val="22"/>
                <w:szCs w:val="26"/>
              </w:rPr>
              <w:t>本專題自行加工機構相關零件，透過課程所學實務加工技術，完成相關的機構零件。利用車床，對相關圓桿件加工階級與外徑車削，並透過壓花與鑽孔完成機構握把；利用銑床，對機構基座與相關零組件進行面、端銑削達到所需外型尺寸，最後將所有零件配合完成機構。</w:t>
            </w:r>
          </w:p>
        </w:tc>
      </w:tr>
      <w:tr w:rsidR="005E6CBF" w:rsidRPr="005E6CBF" w:rsidTr="003C0547">
        <w:trPr>
          <w:trHeight w:val="1587"/>
        </w:trPr>
        <w:tc>
          <w:tcPr>
            <w:tcW w:w="3458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5E6CBF" w:rsidRPr="005E6CBF" w:rsidRDefault="005E6CBF" w:rsidP="005E6CBF">
            <w:pPr>
              <w:numPr>
                <w:ilvl w:val="0"/>
                <w:numId w:val="6"/>
              </w:numPr>
              <w:snapToGrid w:val="0"/>
              <w:rPr>
                <w:rFonts w:eastAsia="標楷體"/>
                <w:sz w:val="22"/>
                <w:szCs w:val="26"/>
              </w:rPr>
            </w:pPr>
            <w:r w:rsidRPr="005E6CBF">
              <w:rPr>
                <w:rFonts w:eastAsia="標楷體" w:hint="eastAsia"/>
                <w:sz w:val="22"/>
                <w:szCs w:val="26"/>
              </w:rPr>
              <w:t>綜合機械加工實習：</w:t>
            </w:r>
          </w:p>
          <w:p w:rsidR="005E6CBF" w:rsidRPr="005E6CBF" w:rsidRDefault="005E6CBF" w:rsidP="005E6CBF">
            <w:pPr>
              <w:snapToGrid w:val="0"/>
              <w:ind w:left="360"/>
              <w:rPr>
                <w:rFonts w:eastAsia="標楷體"/>
                <w:sz w:val="22"/>
                <w:szCs w:val="26"/>
              </w:rPr>
            </w:pPr>
            <w:r w:rsidRPr="005E6CBF">
              <w:rPr>
                <w:rFonts w:eastAsia="標楷體" w:hint="eastAsia"/>
                <w:sz w:val="22"/>
                <w:szCs w:val="26"/>
              </w:rPr>
              <w:t>C</w:t>
            </w:r>
            <w:r w:rsidRPr="005E6CBF">
              <w:rPr>
                <w:rFonts w:eastAsia="標楷體"/>
                <w:sz w:val="22"/>
                <w:szCs w:val="26"/>
              </w:rPr>
              <w:t xml:space="preserve">h5.  </w:t>
            </w:r>
            <w:r w:rsidRPr="005E6CBF">
              <w:rPr>
                <w:rFonts w:eastAsia="標楷體"/>
                <w:sz w:val="22"/>
                <w:szCs w:val="26"/>
              </w:rPr>
              <w:t>成型銑削與角度銑削</w:t>
            </w:r>
          </w:p>
          <w:p w:rsidR="005E6CBF" w:rsidRPr="005E6CBF" w:rsidRDefault="005E6CBF" w:rsidP="005E6CBF">
            <w:pPr>
              <w:snapToGrid w:val="0"/>
              <w:ind w:left="360"/>
              <w:rPr>
                <w:rFonts w:eastAsia="標楷體"/>
                <w:sz w:val="22"/>
                <w:szCs w:val="26"/>
              </w:rPr>
            </w:pPr>
            <w:r w:rsidRPr="005E6CBF">
              <w:rPr>
                <w:rFonts w:eastAsia="標楷體" w:hint="eastAsia"/>
                <w:sz w:val="22"/>
                <w:szCs w:val="26"/>
              </w:rPr>
              <w:t>C</w:t>
            </w:r>
            <w:r w:rsidRPr="005E6CBF">
              <w:rPr>
                <w:rFonts w:eastAsia="標楷體"/>
                <w:sz w:val="22"/>
                <w:szCs w:val="26"/>
              </w:rPr>
              <w:t>h6.  V</w:t>
            </w:r>
            <w:r w:rsidRPr="005E6CBF">
              <w:rPr>
                <w:rFonts w:eastAsia="標楷體"/>
                <w:sz w:val="22"/>
                <w:szCs w:val="26"/>
              </w:rPr>
              <w:t>形槽銑削</w:t>
            </w:r>
          </w:p>
          <w:p w:rsidR="005E6CBF" w:rsidRPr="005E6CBF" w:rsidRDefault="005E6CBF" w:rsidP="005E6CBF">
            <w:pPr>
              <w:snapToGrid w:val="0"/>
              <w:ind w:left="360"/>
              <w:rPr>
                <w:rFonts w:eastAsia="標楷體"/>
                <w:sz w:val="22"/>
                <w:szCs w:val="26"/>
              </w:rPr>
            </w:pPr>
            <w:r w:rsidRPr="005E6CBF">
              <w:rPr>
                <w:rFonts w:eastAsia="標楷體" w:hint="eastAsia"/>
                <w:sz w:val="22"/>
                <w:szCs w:val="26"/>
              </w:rPr>
              <w:t>C</w:t>
            </w:r>
            <w:r w:rsidRPr="005E6CBF">
              <w:rPr>
                <w:rFonts w:eastAsia="標楷體"/>
                <w:sz w:val="22"/>
                <w:szCs w:val="26"/>
              </w:rPr>
              <w:t>h8.  T</w:t>
            </w:r>
            <w:r w:rsidRPr="005E6CBF">
              <w:rPr>
                <w:rFonts w:eastAsia="標楷體"/>
                <w:sz w:val="22"/>
                <w:szCs w:val="26"/>
              </w:rPr>
              <w:t>形槽銑削與鳩尾槽銑削</w:t>
            </w:r>
          </w:p>
          <w:p w:rsidR="005E6CBF" w:rsidRPr="005E6CBF" w:rsidRDefault="005E6CBF" w:rsidP="005E6CBF">
            <w:pPr>
              <w:numPr>
                <w:ilvl w:val="0"/>
                <w:numId w:val="6"/>
              </w:numPr>
              <w:snapToGrid w:val="0"/>
              <w:rPr>
                <w:rFonts w:eastAsia="標楷體"/>
                <w:sz w:val="22"/>
                <w:szCs w:val="26"/>
              </w:rPr>
            </w:pPr>
            <w:r w:rsidRPr="005E6CBF">
              <w:rPr>
                <w:rFonts w:eastAsia="標楷體" w:hint="eastAsia"/>
                <w:sz w:val="22"/>
                <w:szCs w:val="26"/>
              </w:rPr>
              <w:t>機件原理：</w:t>
            </w:r>
          </w:p>
          <w:p w:rsidR="005E6CBF" w:rsidRPr="005E6CBF" w:rsidRDefault="005E6CBF" w:rsidP="005E6CBF">
            <w:pPr>
              <w:snapToGrid w:val="0"/>
              <w:ind w:left="360"/>
              <w:rPr>
                <w:rFonts w:eastAsia="標楷體"/>
                <w:sz w:val="22"/>
                <w:szCs w:val="26"/>
              </w:rPr>
            </w:pPr>
            <w:r w:rsidRPr="005E6CBF">
              <w:rPr>
                <w:rFonts w:eastAsia="標楷體" w:hint="eastAsia"/>
                <w:sz w:val="22"/>
                <w:szCs w:val="26"/>
              </w:rPr>
              <w:t>C</w:t>
            </w:r>
            <w:r w:rsidRPr="005E6CBF">
              <w:rPr>
                <w:rFonts w:eastAsia="標楷體"/>
                <w:sz w:val="22"/>
                <w:szCs w:val="26"/>
              </w:rPr>
              <w:t xml:space="preserve">h1. </w:t>
            </w:r>
            <w:r w:rsidRPr="005E6CBF">
              <w:rPr>
                <w:rFonts w:eastAsia="標楷體"/>
                <w:sz w:val="22"/>
                <w:szCs w:val="26"/>
              </w:rPr>
              <w:t>機件原理</w:t>
            </w:r>
            <w:r w:rsidRPr="005E6CBF">
              <w:rPr>
                <w:rFonts w:eastAsia="標楷體" w:hint="eastAsia"/>
                <w:sz w:val="22"/>
                <w:szCs w:val="26"/>
              </w:rPr>
              <w:t>概論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5E6CBF" w:rsidRPr="005E6CBF" w:rsidRDefault="005E6CBF" w:rsidP="005E6CBF">
            <w:pPr>
              <w:snapToGrid w:val="0"/>
              <w:ind w:firstLineChars="200" w:firstLine="440"/>
              <w:jc w:val="both"/>
              <w:rPr>
                <w:rFonts w:eastAsia="標楷體"/>
                <w:sz w:val="22"/>
                <w:szCs w:val="26"/>
              </w:rPr>
            </w:pPr>
            <w:r w:rsidRPr="005E6CBF">
              <w:rPr>
                <w:rFonts w:eastAsia="標楷體" w:hint="eastAsia"/>
                <w:sz w:val="22"/>
                <w:szCs w:val="26"/>
              </w:rPr>
              <w:t>本專題透過銑床搭配成型銑刀</w:t>
            </w:r>
            <w:r w:rsidRPr="005E6CBF">
              <w:rPr>
                <w:rFonts w:eastAsia="標楷體" w:hint="eastAsia"/>
                <w:sz w:val="22"/>
                <w:szCs w:val="26"/>
              </w:rPr>
              <w:t>-</w:t>
            </w:r>
            <w:r w:rsidRPr="005E6CBF">
              <w:rPr>
                <w:rFonts w:eastAsia="標楷體" w:hint="eastAsia"/>
                <w:sz w:val="22"/>
                <w:szCs w:val="26"/>
              </w:rPr>
              <w:t>鳩尾銑刀，加工銑削機構所需之</w:t>
            </w:r>
            <w:r w:rsidRPr="005E6CBF">
              <w:rPr>
                <w:rFonts w:eastAsia="標楷體" w:hint="eastAsia"/>
                <w:sz w:val="22"/>
                <w:szCs w:val="26"/>
              </w:rPr>
              <w:t>V</w:t>
            </w:r>
            <w:r w:rsidRPr="005E6CBF">
              <w:rPr>
                <w:rFonts w:eastAsia="標楷體" w:hint="eastAsia"/>
                <w:sz w:val="22"/>
                <w:szCs w:val="26"/>
              </w:rPr>
              <w:t>形槽與鳩尾槽，完成機構</w:t>
            </w:r>
            <w:r w:rsidRPr="005E6CBF">
              <w:rPr>
                <w:rFonts w:eastAsia="標楷體" w:hint="eastAsia"/>
                <w:sz w:val="22"/>
                <w:szCs w:val="26"/>
              </w:rPr>
              <w:t>X/Y/Z</w:t>
            </w:r>
            <w:r w:rsidRPr="005E6CBF">
              <w:rPr>
                <w:rFonts w:eastAsia="標楷體" w:hint="eastAsia"/>
                <w:sz w:val="22"/>
                <w:szCs w:val="26"/>
              </w:rPr>
              <w:t>三軸移動時的滑軌，使機構在各軸能保持一個自由度的移動。</w:t>
            </w:r>
          </w:p>
        </w:tc>
      </w:tr>
    </w:tbl>
    <w:p w:rsidR="005E6CBF" w:rsidRPr="005E6CBF" w:rsidRDefault="005E6CBF" w:rsidP="005E6CBF">
      <w:pPr>
        <w:snapToGrid w:val="0"/>
        <w:ind w:leftChars="-256" w:left="114" w:hangingChars="280" w:hanging="728"/>
        <w:rPr>
          <w:rFonts w:eastAsia="標楷體"/>
          <w:sz w:val="26"/>
          <w:szCs w:val="26"/>
        </w:rPr>
      </w:pPr>
      <w:r w:rsidRPr="005E6CBF">
        <w:rPr>
          <w:rFonts w:eastAsia="標楷體"/>
          <w:sz w:val="26"/>
          <w:szCs w:val="26"/>
        </w:rPr>
        <w:t>說明</w:t>
      </w:r>
      <w:r w:rsidRPr="005E6CBF">
        <w:rPr>
          <w:rFonts w:eastAsia="標楷體" w:hint="eastAsia"/>
          <w:sz w:val="26"/>
          <w:szCs w:val="26"/>
        </w:rPr>
        <w:t>：</w:t>
      </w:r>
      <w:bookmarkStart w:id="1" w:name="_附件9、全國高職學生104年度專題暨創意製作競賽"/>
      <w:bookmarkStart w:id="2" w:name="_附件10、全國高職學生104年度專題暨創意製作競賽"/>
      <w:bookmarkStart w:id="3" w:name="_附件11、決賽作品展版規格"/>
      <w:bookmarkEnd w:id="1"/>
      <w:bookmarkEnd w:id="2"/>
      <w:bookmarkEnd w:id="3"/>
      <w:r w:rsidRPr="005E6CBF">
        <w:rPr>
          <w:rFonts w:eastAsia="標楷體" w:hint="eastAsia"/>
          <w:sz w:val="26"/>
          <w:szCs w:val="26"/>
        </w:rPr>
        <w:t>本表一律以</w:t>
      </w:r>
      <w:r w:rsidRPr="005E6CBF">
        <w:rPr>
          <w:rFonts w:eastAsia="標楷體"/>
          <w:sz w:val="26"/>
          <w:szCs w:val="26"/>
        </w:rPr>
        <w:t>A4</w:t>
      </w:r>
      <w:r w:rsidRPr="005E6CBF">
        <w:rPr>
          <w:rFonts w:eastAsia="標楷體" w:hint="eastAsia"/>
          <w:sz w:val="26"/>
          <w:szCs w:val="26"/>
        </w:rPr>
        <w:t>大小紙張由左至右打字印刷，內容合計以</w:t>
      </w:r>
      <w:r w:rsidRPr="005E6CBF">
        <w:rPr>
          <w:rFonts w:eastAsia="標楷體"/>
          <w:sz w:val="26"/>
          <w:szCs w:val="26"/>
        </w:rPr>
        <w:t>1</w:t>
      </w:r>
      <w:r w:rsidRPr="005E6CBF">
        <w:rPr>
          <w:rFonts w:eastAsia="標楷體" w:hint="eastAsia"/>
          <w:sz w:val="26"/>
          <w:szCs w:val="26"/>
        </w:rPr>
        <w:t>張</w:t>
      </w:r>
      <w:r w:rsidRPr="005E6CBF">
        <w:rPr>
          <w:rFonts w:eastAsia="標楷體"/>
          <w:sz w:val="26"/>
          <w:szCs w:val="26"/>
        </w:rPr>
        <w:t>A4</w:t>
      </w:r>
      <w:r w:rsidRPr="005E6CBF">
        <w:rPr>
          <w:rFonts w:eastAsia="標楷體" w:hint="eastAsia"/>
          <w:sz w:val="26"/>
          <w:szCs w:val="26"/>
        </w:rPr>
        <w:t>紙單面為限。除上述規定外，可自行設計作品簡介內容。</w:t>
      </w:r>
    </w:p>
    <w:p w:rsidR="0089663D" w:rsidRPr="005E6CBF" w:rsidRDefault="0089663D" w:rsidP="005E6CBF"/>
    <w:sectPr w:rsidR="0089663D" w:rsidRPr="005E6CBF" w:rsidSect="00A650D4">
      <w:pgSz w:w="11906" w:h="16838"/>
      <w:pgMar w:top="851" w:right="1133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0D4" w:rsidRDefault="00A650D4" w:rsidP="00A650D4">
      <w:r>
        <w:separator/>
      </w:r>
    </w:p>
  </w:endnote>
  <w:endnote w:type="continuationSeparator" w:id="0">
    <w:p w:rsidR="00A650D4" w:rsidRDefault="00A650D4" w:rsidP="00A6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0D4" w:rsidRDefault="00A650D4" w:rsidP="00A650D4">
      <w:r>
        <w:separator/>
      </w:r>
    </w:p>
  </w:footnote>
  <w:footnote w:type="continuationSeparator" w:id="0">
    <w:p w:rsidR="00A650D4" w:rsidRDefault="00A650D4" w:rsidP="00A6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001144"/>
    <w:multiLevelType w:val="hybridMultilevel"/>
    <w:tmpl w:val="113ECB2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B450303"/>
    <w:multiLevelType w:val="hybridMultilevel"/>
    <w:tmpl w:val="883E39E6"/>
    <w:lvl w:ilvl="0" w:tplc="0409000F">
      <w:start w:val="1"/>
      <w:numFmt w:val="decimal"/>
      <w:lvlText w:val="%1."/>
      <w:lvlJc w:val="left"/>
      <w:pPr>
        <w:ind w:left="7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3" w15:restartNumberingAfterBreak="0">
    <w:nsid w:val="0D18038A"/>
    <w:multiLevelType w:val="hybridMultilevel"/>
    <w:tmpl w:val="249E193E"/>
    <w:lvl w:ilvl="0" w:tplc="0CF0CFD2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BF0EA4"/>
    <w:multiLevelType w:val="hybridMultilevel"/>
    <w:tmpl w:val="883E39E6"/>
    <w:lvl w:ilvl="0" w:tplc="0409000F">
      <w:start w:val="1"/>
      <w:numFmt w:val="decimal"/>
      <w:lvlText w:val="%1."/>
      <w:lvlJc w:val="left"/>
      <w:pPr>
        <w:ind w:left="7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5" w15:restartNumberingAfterBreak="0">
    <w:nsid w:val="264E400B"/>
    <w:multiLevelType w:val="hybridMultilevel"/>
    <w:tmpl w:val="3A2E4B9C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70"/>
    <w:rsid w:val="00017814"/>
    <w:rsid w:val="000679AD"/>
    <w:rsid w:val="0018757D"/>
    <w:rsid w:val="00275870"/>
    <w:rsid w:val="003C0547"/>
    <w:rsid w:val="00533662"/>
    <w:rsid w:val="005E6CBF"/>
    <w:rsid w:val="0068576B"/>
    <w:rsid w:val="00857C3B"/>
    <w:rsid w:val="0089663D"/>
    <w:rsid w:val="00973F95"/>
    <w:rsid w:val="009D38BB"/>
    <w:rsid w:val="00A650D4"/>
    <w:rsid w:val="00BF70E2"/>
    <w:rsid w:val="00C6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08AF488-9AC4-49C2-BB66-0D9B12EB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870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50D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5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50D4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李靈</dc:creator>
  <cp:keywords/>
  <dc:description/>
  <cp:lastModifiedBy>李靈</cp:lastModifiedBy>
  <cp:revision>3</cp:revision>
  <dcterms:created xsi:type="dcterms:W3CDTF">2020-12-11T05:54:00Z</dcterms:created>
  <dcterms:modified xsi:type="dcterms:W3CDTF">2020-12-11T06:01:00Z</dcterms:modified>
</cp:coreProperties>
</file>