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4C7F1" w14:textId="789D9EC7" w:rsidR="00D64FE5" w:rsidRPr="00D64FE5" w:rsidRDefault="00A669B6" w:rsidP="00D64FE5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t>102</w:t>
      </w:r>
      <w:r w:rsidR="00D64FE5" w:rsidRPr="00D64FE5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A669B6">
        <w:rPr>
          <w:rFonts w:ascii="Arial" w:hAnsi="Arial" w:cs="Arial" w:hint="eastAsia"/>
          <w:b/>
          <w:color w:val="000000"/>
          <w:sz w:val="28"/>
          <w:szCs w:val="28"/>
        </w:rPr>
        <w:t>王小明的自我介紹</w:t>
      </w:r>
    </w:p>
    <w:p w14:paraId="33C8EF60" w14:textId="77777777" w:rsidR="00D64FE5" w:rsidRDefault="00D64FE5" w:rsidP="00B529C7">
      <w:pPr>
        <w:pStyle w:val="ae"/>
        <w:widowControl w:val="0"/>
        <w:numPr>
          <w:ilvl w:val="0"/>
          <w:numId w:val="1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391917C6" w14:textId="33B56D9E" w:rsidR="00412265" w:rsidRDefault="00412265" w:rsidP="001E7C28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 w:hint="eastAsia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 w:rsidR="00A669B6">
        <w:rPr>
          <w:rFonts w:ascii="Times New Roman" w:hAnsi="Times New Roman" w:hint="eastAsia"/>
        </w:rPr>
        <w:t>PP01</w:t>
      </w:r>
      <w:r w:rsidRPr="00093D4E">
        <w:rPr>
          <w:rFonts w:ascii="Times New Roman" w:hAnsi="Times New Roman"/>
        </w:rPr>
        <w:t>資料夾</w:t>
      </w:r>
      <w:r w:rsidR="00A669B6"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 w:rsidR="00A669B6">
        <w:rPr>
          <w:rFonts w:ascii="Times New Roman" w:hAnsi="Times New Roman" w:hint="eastAsia"/>
        </w:rPr>
        <w:t>PPD01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 w:rsidR="00A669B6"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 w:rsidR="00A669B6"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 w:rsidR="00A669B6"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22882A78" w14:textId="2564F421" w:rsidR="00A669B6" w:rsidRPr="00093D4E" w:rsidRDefault="00A669B6" w:rsidP="001E7C28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2B1DBC0" w14:textId="2F40712B" w:rsidR="00412265" w:rsidRPr="00093D4E" w:rsidRDefault="00A669B6" w:rsidP="001E7C28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4C481FE7" w14:textId="77777777" w:rsidR="00412265" w:rsidRDefault="00412265" w:rsidP="002B249B">
      <w:pPr>
        <w:pStyle w:val="ae"/>
        <w:widowControl w:val="0"/>
        <w:numPr>
          <w:ilvl w:val="0"/>
          <w:numId w:val="1"/>
        </w:numPr>
        <w:snapToGrid w:val="0"/>
        <w:spacing w:line="380" w:lineRule="exact"/>
        <w:ind w:left="482" w:hanging="482"/>
        <w:contextualSpacing w:val="0"/>
      </w:pPr>
      <w:r>
        <w:rPr>
          <w:rFonts w:hint="eastAsia"/>
        </w:rPr>
        <w:t>設計項目：</w:t>
      </w:r>
    </w:p>
    <w:p w14:paraId="05FCC1E1" w14:textId="710E252B" w:rsidR="00412265" w:rsidRPr="00385299" w:rsidRDefault="00A669B6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小明將心智</w:t>
      </w:r>
      <w:r w:rsidR="00B86B6C" w:rsidRPr="00385299">
        <w:rPr>
          <w:rFonts w:ascii="Times New Roman" w:hAnsi="Times New Roman" w:hint="eastAsia"/>
          <w:sz w:val="23"/>
          <w:szCs w:val="23"/>
        </w:rPr>
        <w:t>圖</w:t>
      </w:r>
      <w:r w:rsidRPr="00385299">
        <w:rPr>
          <w:rFonts w:ascii="Times New Roman" w:hAnsi="Times New Roman" w:hint="eastAsia"/>
          <w:sz w:val="23"/>
          <w:szCs w:val="23"/>
        </w:rPr>
        <w:t>的各節點儲存在純文字檔案中，現在請以「一張投影片，一個節點文字」的方式</w:t>
      </w:r>
      <w:r w:rsidR="00B86B6C" w:rsidRPr="00385299">
        <w:rPr>
          <w:rFonts w:ascii="Times New Roman" w:hAnsi="Times New Roman" w:hint="eastAsia"/>
          <w:sz w:val="23"/>
          <w:szCs w:val="23"/>
        </w:rPr>
        <w:t>匯</w:t>
      </w:r>
      <w:r w:rsidRPr="00385299">
        <w:rPr>
          <w:rFonts w:ascii="Times New Roman" w:hAnsi="Times New Roman" w:hint="eastAsia"/>
          <w:sz w:val="23"/>
          <w:szCs w:val="23"/>
        </w:rPr>
        <w:t>入到投影片上：利用「從大綱插入投影片」方式，由心智圖各節點的純文字檔案</w:t>
      </w:r>
      <w:r w:rsidRPr="00385299">
        <w:rPr>
          <w:rFonts w:ascii="新細明體" w:hAnsi="新細明體" w:hint="eastAsia"/>
          <w:sz w:val="23"/>
          <w:szCs w:val="23"/>
        </w:rPr>
        <w:t>（</w:t>
      </w:r>
      <w:r w:rsidRPr="00385299">
        <w:rPr>
          <w:rFonts w:ascii="Times New Roman" w:hAnsi="Times New Roman" w:hint="eastAsia"/>
          <w:sz w:val="23"/>
          <w:szCs w:val="23"/>
        </w:rPr>
        <w:t>0</w:t>
      </w:r>
      <w:r w:rsidR="00B86B6C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_Mind_mapping.txt</w:t>
      </w:r>
      <w:r w:rsidRPr="00385299">
        <w:rPr>
          <w:rFonts w:ascii="新細明體" w:hAnsi="新細明體" w:hint="eastAsia"/>
          <w:sz w:val="23"/>
          <w:szCs w:val="23"/>
        </w:rPr>
        <w:t>）</w:t>
      </w:r>
      <w:r w:rsidRPr="00385299">
        <w:rPr>
          <w:rFonts w:ascii="Times New Roman" w:hAnsi="Times New Roman" w:hint="eastAsia"/>
          <w:sz w:val="23"/>
          <w:szCs w:val="23"/>
        </w:rPr>
        <w:t>建立簡報內容。</w:t>
      </w:r>
    </w:p>
    <w:p w14:paraId="397B7DE4" w14:textId="7A31CB7C" w:rsidR="00A669B6" w:rsidRPr="00385299" w:rsidRDefault="0078103B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建立簡報的大綱，可讓聽眾預先了解重點項目：</w:t>
      </w:r>
    </w:p>
    <w:p w14:paraId="2570BA0D" w14:textId="6950A669" w:rsidR="00D64FE5" w:rsidRPr="00385299" w:rsidRDefault="0078103B" w:rsidP="00385299">
      <w:pPr>
        <w:pStyle w:val="ae"/>
        <w:widowControl w:val="0"/>
        <w:numPr>
          <w:ilvl w:val="2"/>
          <w:numId w:val="8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請在投影片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（王小明）之後，新增一張「</w:t>
      </w:r>
      <w:r w:rsidRPr="00385299">
        <w:rPr>
          <w:rFonts w:ascii="Times New Roman" w:hAnsi="Times New Roman" w:hint="eastAsia"/>
          <w:sz w:val="23"/>
          <w:szCs w:val="23"/>
        </w:rPr>
        <w:t>only content</w:t>
      </w:r>
      <w:r w:rsidRPr="00385299">
        <w:rPr>
          <w:rFonts w:ascii="細明體" w:eastAsia="細明體" w:hAnsi="細明體" w:hint="eastAsia"/>
          <w:sz w:val="23"/>
          <w:szCs w:val="23"/>
        </w:rPr>
        <w:t>」</w:t>
      </w:r>
      <w:r w:rsidRPr="00385299">
        <w:rPr>
          <w:rFonts w:ascii="Times New Roman" w:hAnsi="Times New Roman" w:hint="eastAsia"/>
          <w:sz w:val="23"/>
          <w:szCs w:val="23"/>
        </w:rPr>
        <w:t>版面配置的投影片，成為投影片</w:t>
      </w:r>
      <w:r w:rsidRPr="00385299">
        <w:rPr>
          <w:rFonts w:ascii="Times New Roman" w:hAnsi="Times New Roman" w:hint="eastAsia"/>
          <w:sz w:val="23"/>
          <w:szCs w:val="23"/>
        </w:rPr>
        <w:t>2</w:t>
      </w:r>
      <w:r w:rsidRPr="00385299">
        <w:rPr>
          <w:rFonts w:ascii="Times New Roman" w:hAnsi="Times New Roman" w:hint="eastAsia"/>
          <w:sz w:val="23"/>
          <w:szCs w:val="23"/>
        </w:rPr>
        <w:t>。</w:t>
      </w:r>
    </w:p>
    <w:p w14:paraId="78099835" w14:textId="4C89930E" w:rsidR="00D64FE5" w:rsidRPr="00385299" w:rsidRDefault="00224F73" w:rsidP="00385299">
      <w:pPr>
        <w:pStyle w:val="ae"/>
        <w:widowControl w:val="0"/>
        <w:numPr>
          <w:ilvl w:val="2"/>
          <w:numId w:val="8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67E98E" wp14:editId="43103A6C">
                <wp:simplePos x="0" y="0"/>
                <wp:positionH relativeFrom="column">
                  <wp:posOffset>5874385</wp:posOffset>
                </wp:positionH>
                <wp:positionV relativeFrom="paragraph">
                  <wp:posOffset>46990</wp:posOffset>
                </wp:positionV>
                <wp:extent cx="815340" cy="1403985"/>
                <wp:effectExtent l="0" t="0" r="22860" b="13970"/>
                <wp:wrapSquare wrapText="bothSides"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3A48C" w14:textId="706203B5" w:rsidR="00621210" w:rsidRPr="00224F73" w:rsidRDefault="00621210" w:rsidP="00B86B6C">
                            <w:pPr>
                              <w:pStyle w:val="ae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hint="eastAsia"/>
                                <w:b/>
                              </w:rPr>
                            </w:pPr>
                            <w:r w:rsidRPr="00224F73">
                              <w:rPr>
                                <w:rFonts w:hint="eastAsia"/>
                                <w:b/>
                              </w:rPr>
                              <w:t>我是</w:t>
                            </w:r>
                          </w:p>
                          <w:p w14:paraId="0E6FC194" w14:textId="3952FBAA" w:rsidR="00621210" w:rsidRPr="00224F73" w:rsidRDefault="00621210" w:rsidP="00B86B6C">
                            <w:pPr>
                              <w:pStyle w:val="ae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hint="eastAsia"/>
                                <w:b/>
                              </w:rPr>
                            </w:pPr>
                            <w:r w:rsidRPr="00224F73">
                              <w:rPr>
                                <w:rFonts w:hint="eastAsia"/>
                                <w:b/>
                              </w:rPr>
                              <w:t>我有</w:t>
                            </w:r>
                          </w:p>
                          <w:p w14:paraId="3F8D8C1D" w14:textId="344508D5" w:rsidR="00621210" w:rsidRPr="00224F73" w:rsidRDefault="00621210" w:rsidP="00B86B6C">
                            <w:pPr>
                              <w:pStyle w:val="ae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</w:rPr>
                            </w:pPr>
                            <w:r w:rsidRPr="00224F73">
                              <w:rPr>
                                <w:rFonts w:hint="eastAsia"/>
                                <w:b/>
                              </w:rPr>
                              <w:t>我能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2.55pt;margin-top:3.7pt;width:64.2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">
                <v:textbox style="mso-fit-shape-to-text:t">
                  <w:txbxContent>
                    <w:p w14:paraId="7573A48C" w14:textId="706203B5" w:rsidR="00621210" w:rsidRPr="00224F73" w:rsidRDefault="00621210" w:rsidP="00B86B6C">
                      <w:pPr>
                        <w:pStyle w:val="ae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hint="eastAsia"/>
                          <w:b/>
                        </w:rPr>
                      </w:pPr>
                      <w:r w:rsidRPr="00224F73">
                        <w:rPr>
                          <w:rFonts w:hint="eastAsia"/>
                          <w:b/>
                        </w:rPr>
                        <w:t>我是</w:t>
                      </w:r>
                    </w:p>
                    <w:p w14:paraId="0E6FC194" w14:textId="3952FBAA" w:rsidR="00621210" w:rsidRPr="00224F73" w:rsidRDefault="00621210" w:rsidP="00B86B6C">
                      <w:pPr>
                        <w:pStyle w:val="ae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hint="eastAsia"/>
                          <w:b/>
                        </w:rPr>
                      </w:pPr>
                      <w:r w:rsidRPr="00224F73">
                        <w:rPr>
                          <w:rFonts w:hint="eastAsia"/>
                          <w:b/>
                        </w:rPr>
                        <w:t>我有</w:t>
                      </w:r>
                    </w:p>
                    <w:p w14:paraId="3F8D8C1D" w14:textId="344508D5" w:rsidR="00621210" w:rsidRPr="00224F73" w:rsidRDefault="00621210" w:rsidP="00B86B6C">
                      <w:pPr>
                        <w:pStyle w:val="ae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</w:rPr>
                      </w:pPr>
                      <w:r w:rsidRPr="00224F73">
                        <w:rPr>
                          <w:rFonts w:hint="eastAsia"/>
                          <w:b/>
                        </w:rPr>
                        <w:t>我能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03B" w:rsidRPr="00385299">
        <w:rPr>
          <w:rFonts w:ascii="Times New Roman" w:hAnsi="Times New Roman" w:hint="eastAsia"/>
          <w:sz w:val="23"/>
          <w:szCs w:val="23"/>
        </w:rPr>
        <w:t>輸入「我是」、「我有」、「我能」三段文字在同一個內容版面配置區，並設定編號（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="0078103B" w:rsidRPr="00385299">
        <w:rPr>
          <w:rFonts w:ascii="Times New Roman" w:hAnsi="Times New Roman" w:hint="eastAsia"/>
          <w:sz w:val="23"/>
          <w:szCs w:val="23"/>
        </w:rPr>
        <w:t>. 2. 3.</w:t>
      </w:r>
      <w:r w:rsidR="0078103B" w:rsidRPr="00385299">
        <w:rPr>
          <w:rFonts w:ascii="Times New Roman" w:hAnsi="Times New Roman" w:hint="eastAsia"/>
          <w:sz w:val="23"/>
          <w:szCs w:val="23"/>
        </w:rPr>
        <w:t>），如</w:t>
      </w:r>
      <w:r w:rsidRPr="00385299">
        <w:rPr>
          <w:rFonts w:ascii="Times New Roman" w:hAnsi="Times New Roman" w:hint="eastAsia"/>
          <w:sz w:val="23"/>
          <w:szCs w:val="23"/>
        </w:rPr>
        <w:t>右</w:t>
      </w:r>
      <w:r w:rsidR="0078103B" w:rsidRPr="00385299">
        <w:rPr>
          <w:rFonts w:ascii="Times New Roman" w:hAnsi="Times New Roman" w:hint="eastAsia"/>
          <w:sz w:val="23"/>
          <w:szCs w:val="23"/>
        </w:rPr>
        <w:t>圖所示：</w:t>
      </w:r>
    </w:p>
    <w:p w14:paraId="25E648BF" w14:textId="1764F0F3" w:rsidR="00D64FE5" w:rsidRPr="00385299" w:rsidRDefault="0078103B" w:rsidP="00385299">
      <w:pPr>
        <w:pStyle w:val="ae"/>
        <w:widowControl w:val="0"/>
        <w:numPr>
          <w:ilvl w:val="2"/>
          <w:numId w:val="8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調整全部文字的字元間距為「非常寬鬆」（加寬間距值：</w:t>
      </w:r>
      <w:r w:rsidRPr="00385299">
        <w:rPr>
          <w:rFonts w:ascii="Times New Roman" w:hAnsi="Times New Roman" w:hint="eastAsia"/>
          <w:sz w:val="23"/>
          <w:szCs w:val="23"/>
        </w:rPr>
        <w:t>6pt</w:t>
      </w:r>
      <w:r w:rsidRPr="00385299">
        <w:rPr>
          <w:rFonts w:ascii="Times New Roman" w:hAnsi="Times New Roman" w:hint="eastAsia"/>
          <w:sz w:val="23"/>
          <w:szCs w:val="23"/>
        </w:rPr>
        <w:t>）。</w:t>
      </w:r>
    </w:p>
    <w:p w14:paraId="4CA689DD" w14:textId="032C9249" w:rsidR="00412265" w:rsidRPr="00385299" w:rsidRDefault="0078103B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編輯投影片的順序：小明檢視全部投影片後，為了要呈現更流暢的簡報劇本，將投影片的順序進行調整，如下表所示：</w:t>
      </w:r>
    </w:p>
    <w:tbl>
      <w:tblPr>
        <w:tblStyle w:val="aff"/>
        <w:tblW w:w="0" w:type="auto"/>
        <w:tblInd w:w="426" w:type="dxa"/>
        <w:tblLook w:val="04A0" w:firstRow="1" w:lastRow="0" w:firstColumn="1" w:lastColumn="0" w:noHBand="0" w:noVBand="1"/>
      </w:tblPr>
      <w:tblGrid>
        <w:gridCol w:w="737"/>
        <w:gridCol w:w="2721"/>
        <w:gridCol w:w="737"/>
        <w:gridCol w:w="2721"/>
      </w:tblGrid>
      <w:tr w:rsidR="00634AB1" w:rsidRPr="00B86B6C" w14:paraId="312F7DCB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BEEAFA" w:themeFill="accent2" w:themeFillTint="66"/>
            <w:noWrap/>
            <w:tcMar>
              <w:left w:w="0" w:type="dxa"/>
              <w:right w:w="0" w:type="dxa"/>
            </w:tcMar>
          </w:tcPr>
          <w:p w14:paraId="34FE242D" w14:textId="3EB9539B" w:rsidR="00224F73" w:rsidRPr="00B86B6C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b/>
                <w:sz w:val="18"/>
                <w:szCs w:val="18"/>
              </w:rPr>
            </w:pPr>
            <w:r w:rsidRPr="00B86B6C">
              <w:rPr>
                <w:rFonts w:ascii="Times New Roman" w:hAnsi="Times New Roman" w:hint="eastAsia"/>
                <w:b/>
                <w:sz w:val="18"/>
                <w:szCs w:val="18"/>
              </w:rPr>
              <w:t>順序</w:t>
            </w:r>
          </w:p>
        </w:tc>
        <w:tc>
          <w:tcPr>
            <w:tcW w:w="2721" w:type="dxa"/>
            <w:shd w:val="clear" w:color="auto" w:fill="BEEAFA" w:themeFill="accent2" w:themeFillTint="66"/>
            <w:noWrap/>
            <w:tcMar>
              <w:left w:w="0" w:type="dxa"/>
              <w:right w:w="0" w:type="dxa"/>
            </w:tcMar>
          </w:tcPr>
          <w:p w14:paraId="14BEA838" w14:textId="2A145951" w:rsidR="00224F73" w:rsidRPr="00B86B6C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b/>
                <w:sz w:val="18"/>
                <w:szCs w:val="18"/>
              </w:rPr>
            </w:pPr>
            <w:r w:rsidRPr="00B86B6C">
              <w:rPr>
                <w:rFonts w:ascii="Times New Roman" w:hAnsi="Times New Roman" w:hint="eastAsia"/>
                <w:b/>
                <w:sz w:val="18"/>
                <w:szCs w:val="18"/>
              </w:rPr>
              <w:t>投影片內容</w:t>
            </w:r>
          </w:p>
        </w:tc>
        <w:tc>
          <w:tcPr>
            <w:tcW w:w="737" w:type="dxa"/>
            <w:shd w:val="clear" w:color="auto" w:fill="BEEAFA" w:themeFill="accent2" w:themeFillTint="66"/>
            <w:noWrap/>
            <w:tcMar>
              <w:left w:w="0" w:type="dxa"/>
              <w:right w:w="0" w:type="dxa"/>
            </w:tcMar>
          </w:tcPr>
          <w:p w14:paraId="714825F6" w14:textId="3EF53AFC" w:rsidR="00224F73" w:rsidRPr="00B86B6C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b/>
                <w:sz w:val="18"/>
                <w:szCs w:val="18"/>
              </w:rPr>
            </w:pPr>
            <w:r w:rsidRPr="00B86B6C">
              <w:rPr>
                <w:rFonts w:ascii="Times New Roman" w:hAnsi="Times New Roman" w:hint="eastAsia"/>
                <w:b/>
                <w:sz w:val="18"/>
                <w:szCs w:val="18"/>
              </w:rPr>
              <w:t>順序</w:t>
            </w:r>
          </w:p>
        </w:tc>
        <w:tc>
          <w:tcPr>
            <w:tcW w:w="2721" w:type="dxa"/>
            <w:shd w:val="clear" w:color="auto" w:fill="BEEAFA" w:themeFill="accent2" w:themeFillTint="66"/>
            <w:noWrap/>
            <w:tcMar>
              <w:left w:w="0" w:type="dxa"/>
              <w:right w:w="0" w:type="dxa"/>
            </w:tcMar>
          </w:tcPr>
          <w:p w14:paraId="77E5425A" w14:textId="02E28F47" w:rsidR="00224F73" w:rsidRPr="00B86B6C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b/>
                <w:sz w:val="18"/>
                <w:szCs w:val="18"/>
              </w:rPr>
            </w:pPr>
            <w:r w:rsidRPr="00B86B6C">
              <w:rPr>
                <w:rFonts w:ascii="Times New Roman" w:hAnsi="Times New Roman" w:hint="eastAsia"/>
                <w:b/>
                <w:sz w:val="18"/>
                <w:szCs w:val="18"/>
              </w:rPr>
              <w:t>投影片內容</w:t>
            </w:r>
          </w:p>
        </w:tc>
      </w:tr>
      <w:tr w:rsidR="00634AB1" w:rsidRPr="001E7C28" w14:paraId="0352D2B3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05F99B68" w14:textId="519CDE20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53CBA345" w14:textId="35A375E3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王小明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46437AA3" w14:textId="118966C7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8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25C4A0A0" w14:textId="1DD7FAA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TQC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認證</w:t>
            </w:r>
          </w:p>
        </w:tc>
      </w:tr>
      <w:tr w:rsidR="00634AB1" w:rsidRPr="001E7C28" w14:paraId="124826A6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1B69D5D3" w14:textId="0A02532F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2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463CCD5B" w14:textId="4443C19F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l.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我是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 xml:space="preserve"> 2.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我有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 xml:space="preserve"> 3.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我能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259EF467" w14:textId="5F38AA3F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9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5E12CCD0" w14:textId="49B39B7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3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次</w:t>
            </w:r>
            <w:r w:rsidR="00B86B6C"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辯論賽冠軍</w:t>
            </w:r>
          </w:p>
        </w:tc>
      </w:tr>
      <w:tr w:rsidR="00634AB1" w:rsidRPr="001E7C28" w14:paraId="57E93AB3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74FF7509" w14:textId="163DF896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3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0739C618" w14:textId="26FDD44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我是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4E7148E1" w14:textId="31D81AC0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10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6B05C87C" w14:textId="74BC2A3D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分享熱誠</w:t>
            </w:r>
          </w:p>
        </w:tc>
      </w:tr>
      <w:tr w:rsidR="00634AB1" w:rsidRPr="001E7C28" w14:paraId="53D09DCE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297DD665" w14:textId="6276430B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4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5B96B3B6" w14:textId="4E711988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資處科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3F7930D9" w14:textId="3895983B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11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2753C59B" w14:textId="6DAE21C9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我能</w:t>
            </w:r>
          </w:p>
        </w:tc>
      </w:tr>
      <w:tr w:rsidR="00634AB1" w:rsidRPr="001E7C28" w14:paraId="5D7B245A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0542C128" w14:textId="6DF6F1CF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5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6CF8BC6C" w14:textId="2CBB3BD4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辯論社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1D617179" w14:textId="6E13B4D2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12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3E4AFA8F" w14:textId="648DF39E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中打速度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 xml:space="preserve"> 50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字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/</w:t>
            </w:r>
            <w:r w:rsidRPr="001E7C28">
              <w:rPr>
                <w:rFonts w:ascii="Times New Roman" w:hAnsi="Times New Roman" w:hint="eastAsia"/>
                <w:sz w:val="18"/>
                <w:szCs w:val="18"/>
              </w:rPr>
              <w:t>分鐘</w:t>
            </w:r>
          </w:p>
        </w:tc>
      </w:tr>
      <w:tr w:rsidR="00634AB1" w:rsidRPr="001E7C28" w14:paraId="00E206D3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582E79D2" w14:textId="35A772D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6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0A044110" w14:textId="1F9F9E83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喜愛簡報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6040B922" w14:textId="7D03C900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13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2E0B41A4" w14:textId="63BD68E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圖像思考</w:t>
            </w:r>
          </w:p>
        </w:tc>
      </w:tr>
      <w:tr w:rsidR="00634AB1" w:rsidRPr="001E7C28" w14:paraId="42E8EBD3" w14:textId="77777777" w:rsidTr="001E7C28">
        <w:trPr>
          <w:cantSplit/>
          <w:trHeight w:hRule="exact" w:val="284"/>
        </w:trPr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7A2C82BF" w14:textId="73EE2188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7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18A0DF23" w14:textId="6BF4CB69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我有</w:t>
            </w:r>
          </w:p>
        </w:tc>
        <w:tc>
          <w:tcPr>
            <w:tcW w:w="737" w:type="dxa"/>
            <w:shd w:val="clear" w:color="auto" w:fill="FCD8D3" w:themeFill="accent6" w:themeFillTint="33"/>
            <w:noWrap/>
            <w:tcMar>
              <w:left w:w="0" w:type="dxa"/>
              <w:right w:w="0" w:type="dxa"/>
            </w:tcMar>
          </w:tcPr>
          <w:p w14:paraId="6E9D096B" w14:textId="47146EAC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14</w:t>
            </w:r>
          </w:p>
        </w:tc>
        <w:tc>
          <w:tcPr>
            <w:tcW w:w="2721" w:type="dxa"/>
            <w:noWrap/>
            <w:tcMar>
              <w:left w:w="0" w:type="dxa"/>
              <w:right w:w="0" w:type="dxa"/>
            </w:tcMar>
          </w:tcPr>
          <w:p w14:paraId="197F478F" w14:textId="097303C0" w:rsidR="00224F73" w:rsidRPr="001E7C28" w:rsidRDefault="00224F73" w:rsidP="001E7C28">
            <w:pPr>
              <w:pStyle w:val="ae"/>
              <w:widowControl w:val="0"/>
              <w:snapToGrid w:val="0"/>
              <w:spacing w:line="340" w:lineRule="exact"/>
              <w:ind w:left="0"/>
              <w:contextualSpacing w:val="0"/>
              <w:jc w:val="center"/>
              <w:textAlignment w:val="center"/>
              <w:rPr>
                <w:rFonts w:ascii="Times New Roman" w:hAnsi="Times New Roman" w:hint="eastAsia"/>
                <w:sz w:val="18"/>
                <w:szCs w:val="18"/>
              </w:rPr>
            </w:pPr>
            <w:r w:rsidRPr="001E7C28">
              <w:rPr>
                <w:rFonts w:ascii="Times New Roman" w:hAnsi="Times New Roman" w:hint="eastAsia"/>
                <w:sz w:val="18"/>
                <w:szCs w:val="18"/>
              </w:rPr>
              <w:t>創意表達</w:t>
            </w:r>
          </w:p>
        </w:tc>
      </w:tr>
    </w:tbl>
    <w:p w14:paraId="5FF4B76F" w14:textId="46B4E43F" w:rsidR="0078103B" w:rsidRPr="00385299" w:rsidRDefault="0078103B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變更指定投影片的版面配置：</w:t>
      </w:r>
      <w:r w:rsidRPr="00385299">
        <w:rPr>
          <w:rFonts w:ascii="Times New Roman" w:hAnsi="Times New Roman"/>
          <w:sz w:val="23"/>
          <w:szCs w:val="23"/>
        </w:rPr>
        <w:br/>
      </w:r>
      <w:r w:rsidRPr="00385299">
        <w:rPr>
          <w:rFonts w:ascii="Times New Roman" w:hAnsi="Times New Roman" w:hint="eastAsia"/>
          <w:sz w:val="23"/>
          <w:szCs w:val="23"/>
        </w:rPr>
        <w:t>除了投影片</w:t>
      </w:r>
      <w:r w:rsidRPr="00385299">
        <w:rPr>
          <w:rFonts w:ascii="Times New Roman" w:hAnsi="Times New Roman" w:hint="eastAsia"/>
          <w:sz w:val="23"/>
          <w:szCs w:val="23"/>
        </w:rPr>
        <w:t>2</w:t>
      </w:r>
      <w:r w:rsidR="00933C05" w:rsidRPr="00385299">
        <w:rPr>
          <w:rFonts w:ascii="新細明體" w:hAnsi="新細明體" w:hint="eastAsia"/>
          <w:sz w:val="23"/>
          <w:szCs w:val="23"/>
        </w:rPr>
        <w:t>（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.</w:t>
      </w:r>
      <w:r w:rsidRPr="00385299">
        <w:rPr>
          <w:rFonts w:ascii="Times New Roman" w:hAnsi="Times New Roman" w:hint="eastAsia"/>
          <w:sz w:val="23"/>
          <w:szCs w:val="23"/>
        </w:rPr>
        <w:t>我是</w:t>
      </w:r>
      <w:r w:rsidRPr="00385299">
        <w:rPr>
          <w:rFonts w:ascii="Times New Roman" w:hAnsi="Times New Roman" w:hint="eastAsia"/>
          <w:sz w:val="23"/>
          <w:szCs w:val="23"/>
        </w:rPr>
        <w:t xml:space="preserve"> 2.</w:t>
      </w:r>
      <w:r w:rsidRPr="00385299">
        <w:rPr>
          <w:rFonts w:ascii="Times New Roman" w:hAnsi="Times New Roman" w:hint="eastAsia"/>
          <w:sz w:val="23"/>
          <w:szCs w:val="23"/>
        </w:rPr>
        <w:t>我有</w:t>
      </w:r>
      <w:r w:rsidRPr="00385299">
        <w:rPr>
          <w:rFonts w:ascii="Times New Roman" w:hAnsi="Times New Roman" w:hint="eastAsia"/>
          <w:sz w:val="23"/>
          <w:szCs w:val="23"/>
        </w:rPr>
        <w:t xml:space="preserve"> 3.</w:t>
      </w:r>
      <w:r w:rsidRPr="00385299">
        <w:rPr>
          <w:rFonts w:ascii="Times New Roman" w:hAnsi="Times New Roman" w:hint="eastAsia"/>
          <w:sz w:val="23"/>
          <w:szCs w:val="23"/>
        </w:rPr>
        <w:t>我能</w:t>
      </w:r>
      <w:r w:rsidR="00933C05" w:rsidRPr="00385299">
        <w:rPr>
          <w:rFonts w:ascii="新細明體" w:hAnsi="新細明體" w:hint="eastAsia"/>
          <w:sz w:val="23"/>
          <w:szCs w:val="23"/>
        </w:rPr>
        <w:t>）</w:t>
      </w:r>
      <w:r w:rsidRPr="00385299">
        <w:rPr>
          <w:rFonts w:ascii="Times New Roman" w:hAnsi="Times New Roman" w:hint="eastAsia"/>
          <w:sz w:val="23"/>
          <w:szCs w:val="23"/>
        </w:rPr>
        <w:t>、投影片</w:t>
      </w:r>
      <w:r w:rsidRPr="00385299">
        <w:rPr>
          <w:rFonts w:ascii="Times New Roman" w:hAnsi="Times New Roman" w:hint="eastAsia"/>
          <w:sz w:val="23"/>
          <w:szCs w:val="23"/>
        </w:rPr>
        <w:t>9</w:t>
      </w:r>
      <w:r w:rsidR="00933C05" w:rsidRPr="00385299">
        <w:rPr>
          <w:rFonts w:ascii="新細明體" w:hAnsi="新細明體" w:hint="eastAsia"/>
          <w:sz w:val="23"/>
          <w:szCs w:val="23"/>
        </w:rPr>
        <w:t>（</w:t>
      </w:r>
      <w:r w:rsidRPr="00385299">
        <w:rPr>
          <w:rFonts w:ascii="Times New Roman" w:hAnsi="Times New Roman" w:hint="eastAsia"/>
          <w:sz w:val="23"/>
          <w:szCs w:val="23"/>
        </w:rPr>
        <w:t>3</w:t>
      </w:r>
      <w:r w:rsidRPr="00385299">
        <w:rPr>
          <w:rFonts w:ascii="Times New Roman" w:hAnsi="Times New Roman" w:hint="eastAsia"/>
          <w:sz w:val="23"/>
          <w:szCs w:val="23"/>
        </w:rPr>
        <w:t>次</w:t>
      </w:r>
      <w:r w:rsidR="00B86B6C" w:rsidRPr="00385299">
        <w:rPr>
          <w:rFonts w:ascii="Times New Roman" w:hAnsi="Times New Roman" w:hint="eastAsia"/>
          <w:sz w:val="23"/>
          <w:szCs w:val="23"/>
        </w:rPr>
        <w:t xml:space="preserve"> </w:t>
      </w:r>
      <w:r w:rsidRPr="00385299">
        <w:rPr>
          <w:rFonts w:ascii="Times New Roman" w:hAnsi="Times New Roman" w:hint="eastAsia"/>
          <w:sz w:val="23"/>
          <w:szCs w:val="23"/>
        </w:rPr>
        <w:t>辯論賽冠軍）、投影片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0</w:t>
      </w:r>
      <w:r w:rsidRPr="00385299">
        <w:rPr>
          <w:rFonts w:ascii="Times New Roman" w:hAnsi="Times New Roman" w:hint="eastAsia"/>
          <w:sz w:val="23"/>
          <w:szCs w:val="23"/>
        </w:rPr>
        <w:t>（分享熱誠）和</w:t>
      </w:r>
      <w:r w:rsidR="00385299">
        <w:rPr>
          <w:rFonts w:ascii="Times New Roman" w:hAnsi="Times New Roman"/>
          <w:sz w:val="23"/>
          <w:szCs w:val="23"/>
        </w:rPr>
        <w:br/>
      </w:r>
      <w:r w:rsidRPr="00385299">
        <w:rPr>
          <w:rFonts w:ascii="Times New Roman" w:hAnsi="Times New Roman" w:hint="eastAsia"/>
          <w:sz w:val="23"/>
          <w:szCs w:val="23"/>
        </w:rPr>
        <w:t>投影片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2</w:t>
      </w:r>
      <w:r w:rsidRPr="00385299">
        <w:rPr>
          <w:rFonts w:ascii="Times New Roman" w:hAnsi="Times New Roman" w:hint="eastAsia"/>
          <w:sz w:val="23"/>
          <w:szCs w:val="23"/>
        </w:rPr>
        <w:t>（中打速度</w:t>
      </w:r>
      <w:r w:rsidR="00B86B6C" w:rsidRPr="00385299">
        <w:rPr>
          <w:rFonts w:ascii="Times New Roman" w:hAnsi="Times New Roman" w:hint="eastAsia"/>
          <w:sz w:val="23"/>
          <w:szCs w:val="23"/>
        </w:rPr>
        <w:t xml:space="preserve"> </w:t>
      </w:r>
      <w:r w:rsidRPr="00385299">
        <w:rPr>
          <w:rFonts w:ascii="Times New Roman" w:hAnsi="Times New Roman" w:hint="eastAsia"/>
          <w:sz w:val="23"/>
          <w:szCs w:val="23"/>
        </w:rPr>
        <w:t>50</w:t>
      </w:r>
      <w:r w:rsidRPr="00385299">
        <w:rPr>
          <w:rFonts w:ascii="Times New Roman" w:hAnsi="Times New Roman" w:hint="eastAsia"/>
          <w:sz w:val="23"/>
          <w:szCs w:val="23"/>
        </w:rPr>
        <w:t>字</w:t>
      </w:r>
      <w:r w:rsidRPr="00385299">
        <w:rPr>
          <w:rFonts w:ascii="Times New Roman" w:hAnsi="Times New Roman" w:hint="eastAsia"/>
          <w:sz w:val="23"/>
          <w:szCs w:val="23"/>
        </w:rPr>
        <w:t>/</w:t>
      </w:r>
      <w:r w:rsidRPr="00385299">
        <w:rPr>
          <w:rFonts w:ascii="Times New Roman" w:hAnsi="Times New Roman" w:hint="eastAsia"/>
          <w:sz w:val="23"/>
          <w:szCs w:val="23"/>
        </w:rPr>
        <w:t>分鐘），其餘投影片全部套用「只有標題」版面配置。</w:t>
      </w:r>
    </w:p>
    <w:p w14:paraId="3E9F4F0D" w14:textId="1C7C7B24" w:rsidR="00933C05" w:rsidRPr="00385299" w:rsidRDefault="00933C05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投影片</w:t>
      </w:r>
      <w:r w:rsidRPr="00385299">
        <w:rPr>
          <w:rFonts w:ascii="Times New Roman" w:hAnsi="Times New Roman" w:hint="eastAsia"/>
          <w:sz w:val="23"/>
          <w:szCs w:val="23"/>
        </w:rPr>
        <w:t>2</w:t>
      </w:r>
      <w:r w:rsidRPr="00385299">
        <w:rPr>
          <w:rFonts w:ascii="新細明體" w:hAnsi="新細明體" w:hint="eastAsia"/>
          <w:sz w:val="23"/>
          <w:szCs w:val="23"/>
        </w:rPr>
        <w:t>（</w:t>
      </w:r>
      <w:r w:rsidRPr="00385299">
        <w:rPr>
          <w:rFonts w:ascii="Times New Roman" w:hAnsi="Times New Roman" w:hint="eastAsia"/>
          <w:sz w:val="23"/>
          <w:szCs w:val="23"/>
        </w:rPr>
        <w:t>1.</w:t>
      </w:r>
      <w:r w:rsidRPr="00385299">
        <w:rPr>
          <w:rFonts w:ascii="Times New Roman" w:hAnsi="Times New Roman" w:hint="eastAsia"/>
          <w:sz w:val="23"/>
          <w:szCs w:val="23"/>
        </w:rPr>
        <w:t>我是</w:t>
      </w:r>
      <w:r w:rsidRPr="00385299">
        <w:rPr>
          <w:rFonts w:ascii="Times New Roman" w:hAnsi="Times New Roman" w:hint="eastAsia"/>
          <w:sz w:val="23"/>
          <w:szCs w:val="23"/>
        </w:rPr>
        <w:t xml:space="preserve"> 2.</w:t>
      </w:r>
      <w:r w:rsidRPr="00385299">
        <w:rPr>
          <w:rFonts w:ascii="Times New Roman" w:hAnsi="Times New Roman" w:hint="eastAsia"/>
          <w:sz w:val="23"/>
          <w:szCs w:val="23"/>
        </w:rPr>
        <w:t>我有</w:t>
      </w:r>
      <w:r w:rsidRPr="00385299">
        <w:rPr>
          <w:rFonts w:ascii="Times New Roman" w:hAnsi="Times New Roman" w:hint="eastAsia"/>
          <w:sz w:val="23"/>
          <w:szCs w:val="23"/>
        </w:rPr>
        <w:t xml:space="preserve"> 3.</w:t>
      </w:r>
      <w:r w:rsidRPr="00385299">
        <w:rPr>
          <w:rFonts w:ascii="Times New Roman" w:hAnsi="Times New Roman" w:hint="eastAsia"/>
          <w:sz w:val="23"/>
          <w:szCs w:val="23"/>
        </w:rPr>
        <w:t>我能）的內容版面配置區新增動畫：</w:t>
      </w:r>
      <w:r w:rsidRPr="00385299">
        <w:rPr>
          <w:rFonts w:ascii="Times New Roman" w:hAnsi="Times New Roman"/>
          <w:sz w:val="23"/>
          <w:szCs w:val="23"/>
        </w:rPr>
        <w:br/>
      </w:r>
      <w:r w:rsidRPr="00385299">
        <w:rPr>
          <w:rFonts w:ascii="Times New Roman" w:hAnsi="Times New Roman" w:hint="eastAsia"/>
          <w:sz w:val="23"/>
          <w:szCs w:val="23"/>
        </w:rPr>
        <w:t>「淡出」進入動畫效果、期間為</w:t>
      </w:r>
      <w:r w:rsidRPr="00385299">
        <w:rPr>
          <w:rFonts w:ascii="Times New Roman" w:hAnsi="Times New Roman" w:hint="eastAsia"/>
          <w:sz w:val="23"/>
          <w:szCs w:val="23"/>
        </w:rPr>
        <w:t>2</w:t>
      </w:r>
      <w:r w:rsidRPr="00385299">
        <w:rPr>
          <w:rFonts w:ascii="Times New Roman" w:hAnsi="Times New Roman" w:hint="eastAsia"/>
          <w:sz w:val="23"/>
          <w:szCs w:val="23"/>
        </w:rPr>
        <w:t>秒。</w:t>
      </w:r>
    </w:p>
    <w:p w14:paraId="117FB8BE" w14:textId="7FEE0E57" w:rsidR="00933C05" w:rsidRPr="00385299" w:rsidRDefault="00933C05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投影片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0</w:t>
      </w:r>
      <w:r w:rsidRPr="00385299">
        <w:rPr>
          <w:rFonts w:ascii="Times New Roman" w:hAnsi="Times New Roman" w:hint="eastAsia"/>
          <w:sz w:val="23"/>
          <w:szCs w:val="23"/>
        </w:rPr>
        <w:t>（分享熱誠）新增圖案：</w:t>
      </w:r>
    </w:p>
    <w:p w14:paraId="68910ABC" w14:textId="57C90E24" w:rsidR="00933C05" w:rsidRPr="00385299" w:rsidRDefault="00933C05" w:rsidP="00385299">
      <w:pPr>
        <w:pStyle w:val="ae"/>
        <w:widowControl w:val="0"/>
        <w:numPr>
          <w:ilvl w:val="2"/>
          <w:numId w:val="16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刪除「按一下以新增文字」的文字版面配置區。</w:t>
      </w:r>
    </w:p>
    <w:p w14:paraId="1F55AD9C" w14:textId="68A72373" w:rsidR="00933C05" w:rsidRPr="00385299" w:rsidRDefault="00933C05" w:rsidP="00385299">
      <w:pPr>
        <w:pStyle w:val="ae"/>
        <w:widowControl w:val="0"/>
        <w:numPr>
          <w:ilvl w:val="2"/>
          <w:numId w:val="16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插入一「心形」圖案，設定其樣式為「溫和效果</w:t>
      </w:r>
      <w:r w:rsidR="00B86B6C" w:rsidRPr="00385299">
        <w:rPr>
          <w:rFonts w:ascii="Times New Roman" w:hAnsi="Times New Roman" w:hint="eastAsia"/>
          <w:sz w:val="23"/>
          <w:szCs w:val="23"/>
        </w:rPr>
        <w:t>-</w:t>
      </w:r>
      <w:r w:rsidRPr="00385299">
        <w:rPr>
          <w:rFonts w:ascii="Times New Roman" w:hAnsi="Times New Roman" w:hint="eastAsia"/>
          <w:sz w:val="23"/>
          <w:szCs w:val="23"/>
        </w:rPr>
        <w:t>紅色</w:t>
      </w:r>
      <w:r w:rsidR="00B86B6C" w:rsidRPr="00385299">
        <w:rPr>
          <w:rFonts w:ascii="Times New Roman" w:hAnsi="Times New Roman" w:hint="eastAsia"/>
          <w:sz w:val="23"/>
          <w:szCs w:val="23"/>
        </w:rPr>
        <w:t>,</w:t>
      </w:r>
      <w:r w:rsidR="009A516F">
        <w:rPr>
          <w:rFonts w:ascii="Times New Roman" w:hAnsi="Times New Roman" w:hint="eastAsia"/>
          <w:sz w:val="23"/>
          <w:szCs w:val="23"/>
        </w:rPr>
        <w:t xml:space="preserve"> </w:t>
      </w:r>
      <w:r w:rsidRPr="00385299">
        <w:rPr>
          <w:rFonts w:ascii="Times New Roman" w:hAnsi="Times New Roman" w:hint="eastAsia"/>
          <w:sz w:val="23"/>
          <w:szCs w:val="23"/>
        </w:rPr>
        <w:t>輔色</w:t>
      </w:r>
      <w:r w:rsidRPr="00385299">
        <w:rPr>
          <w:rFonts w:ascii="Times New Roman" w:hAnsi="Times New Roman" w:hint="eastAsia"/>
          <w:sz w:val="23"/>
          <w:szCs w:val="23"/>
        </w:rPr>
        <w:t>5</w:t>
      </w:r>
      <w:r w:rsidRPr="00385299">
        <w:rPr>
          <w:rFonts w:ascii="Times New Roman" w:hAnsi="Times New Roman" w:hint="eastAsia"/>
          <w:sz w:val="23"/>
          <w:szCs w:val="23"/>
        </w:rPr>
        <w:t>」。</w:t>
      </w:r>
    </w:p>
    <w:p w14:paraId="2759FD77" w14:textId="0C4E9403" w:rsidR="00933C05" w:rsidRPr="00385299" w:rsidRDefault="00933C05" w:rsidP="00385299">
      <w:pPr>
        <w:pStyle w:val="ae"/>
        <w:widowControl w:val="0"/>
        <w:numPr>
          <w:ilvl w:val="2"/>
          <w:numId w:val="16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圖案</w:t>
      </w:r>
      <w:r w:rsidR="00B86B6C" w:rsidRPr="00385299">
        <w:rPr>
          <w:rFonts w:ascii="Times New Roman" w:hAnsi="Times New Roman" w:hint="eastAsia"/>
          <w:sz w:val="23"/>
          <w:szCs w:val="23"/>
        </w:rPr>
        <w:t>大</w:t>
      </w:r>
      <w:r w:rsidRPr="00385299">
        <w:rPr>
          <w:rFonts w:ascii="Times New Roman" w:hAnsi="Times New Roman" w:hint="eastAsia"/>
          <w:sz w:val="23"/>
          <w:szCs w:val="23"/>
        </w:rPr>
        <w:t>小：高度</w:t>
      </w:r>
      <w:r w:rsidRPr="00385299">
        <w:rPr>
          <w:rFonts w:ascii="Times New Roman" w:hAnsi="Times New Roman" w:hint="eastAsia"/>
          <w:sz w:val="23"/>
          <w:szCs w:val="23"/>
        </w:rPr>
        <w:t>6.27</w:t>
      </w:r>
      <w:r w:rsidRPr="00385299">
        <w:rPr>
          <w:rFonts w:ascii="Times New Roman" w:hAnsi="Times New Roman" w:hint="eastAsia"/>
          <w:sz w:val="23"/>
          <w:szCs w:val="23"/>
        </w:rPr>
        <w:t>公分，寬度</w:t>
      </w:r>
      <w:r w:rsidRPr="00385299">
        <w:rPr>
          <w:rFonts w:ascii="Times New Roman" w:hAnsi="Times New Roman" w:hint="eastAsia"/>
          <w:sz w:val="23"/>
          <w:szCs w:val="23"/>
        </w:rPr>
        <w:t>7.51</w:t>
      </w:r>
      <w:r w:rsidRPr="00385299">
        <w:rPr>
          <w:rFonts w:ascii="Times New Roman" w:hAnsi="Times New Roman" w:hint="eastAsia"/>
          <w:sz w:val="23"/>
          <w:szCs w:val="23"/>
        </w:rPr>
        <w:t>公分。</w:t>
      </w:r>
    </w:p>
    <w:p w14:paraId="39BD1E2C" w14:textId="00C5B6D3" w:rsidR="00933C05" w:rsidRPr="00385299" w:rsidRDefault="00933C05" w:rsidP="00385299">
      <w:pPr>
        <w:pStyle w:val="ae"/>
        <w:widowControl w:val="0"/>
        <w:numPr>
          <w:ilvl w:val="2"/>
          <w:numId w:val="16"/>
        </w:numPr>
        <w:snapToGrid w:val="0"/>
        <w:spacing w:line="320" w:lineRule="exact"/>
        <w:ind w:left="672" w:hanging="301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圖案位置：皆從左上角，水平</w:t>
      </w:r>
      <w:r w:rsidRPr="00385299">
        <w:rPr>
          <w:rFonts w:ascii="Times New Roman" w:hAnsi="Times New Roman" w:hint="eastAsia"/>
          <w:sz w:val="23"/>
          <w:szCs w:val="23"/>
        </w:rPr>
        <w:t>8.95</w:t>
      </w:r>
      <w:r w:rsidRPr="00385299">
        <w:rPr>
          <w:rFonts w:ascii="Times New Roman" w:hAnsi="Times New Roman" w:hint="eastAsia"/>
          <w:sz w:val="23"/>
          <w:szCs w:val="23"/>
        </w:rPr>
        <w:t>公分，垂直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0.5</w:t>
      </w:r>
      <w:r w:rsidR="00B529C7" w:rsidRPr="00385299">
        <w:rPr>
          <w:rFonts w:ascii="Times New Roman" w:hAnsi="Times New Roman" w:hint="eastAsia"/>
          <w:sz w:val="23"/>
          <w:szCs w:val="23"/>
        </w:rPr>
        <w:t>1</w:t>
      </w:r>
      <w:r w:rsidRPr="00385299">
        <w:rPr>
          <w:rFonts w:ascii="Times New Roman" w:hAnsi="Times New Roman" w:hint="eastAsia"/>
          <w:sz w:val="23"/>
          <w:szCs w:val="23"/>
        </w:rPr>
        <w:t>公分。</w:t>
      </w:r>
    </w:p>
    <w:p w14:paraId="71F8DB5C" w14:textId="6F07D6CE" w:rsidR="00933C05" w:rsidRPr="00385299" w:rsidRDefault="00933C05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 w:hint="eastAsia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將投影片</w:t>
      </w:r>
      <w:r w:rsidRPr="00385299">
        <w:rPr>
          <w:rFonts w:ascii="Times New Roman" w:hAnsi="Times New Roman" w:hint="eastAsia"/>
          <w:sz w:val="23"/>
          <w:szCs w:val="23"/>
        </w:rPr>
        <w:t>3</w:t>
      </w:r>
      <w:r w:rsidRPr="00385299">
        <w:rPr>
          <w:rFonts w:ascii="Times New Roman" w:hAnsi="Times New Roman" w:hint="eastAsia"/>
          <w:sz w:val="23"/>
          <w:szCs w:val="23"/>
        </w:rPr>
        <w:t>（我是）、投影片</w:t>
      </w:r>
      <w:r w:rsidRPr="00385299">
        <w:rPr>
          <w:rFonts w:ascii="Times New Roman" w:hAnsi="Times New Roman" w:hint="eastAsia"/>
          <w:sz w:val="23"/>
          <w:szCs w:val="23"/>
        </w:rPr>
        <w:t>7</w:t>
      </w:r>
      <w:r w:rsidRPr="00385299">
        <w:rPr>
          <w:rFonts w:ascii="Times New Roman" w:hAnsi="Times New Roman" w:hint="eastAsia"/>
          <w:sz w:val="23"/>
          <w:szCs w:val="23"/>
        </w:rPr>
        <w:t>（我有）和投影片</w:t>
      </w:r>
      <w:r w:rsidR="00B529C7" w:rsidRPr="00385299">
        <w:rPr>
          <w:rFonts w:ascii="Times New Roman" w:hAnsi="Times New Roman" w:hint="eastAsia"/>
          <w:sz w:val="23"/>
          <w:szCs w:val="23"/>
        </w:rPr>
        <w:t>11</w:t>
      </w:r>
      <w:r w:rsidRPr="00385299">
        <w:rPr>
          <w:rFonts w:ascii="Times New Roman" w:hAnsi="Times New Roman" w:hint="eastAsia"/>
          <w:sz w:val="23"/>
          <w:szCs w:val="23"/>
        </w:rPr>
        <w:t>（我能）的文字，設定「文字陰影」、</w:t>
      </w:r>
      <w:r w:rsidR="00385299" w:rsidRPr="00385299">
        <w:rPr>
          <w:rFonts w:ascii="Times New Roman" w:hAnsi="Times New Roman"/>
          <w:sz w:val="23"/>
          <w:szCs w:val="23"/>
        </w:rPr>
        <w:br/>
      </w:r>
      <w:r w:rsidRPr="00385299">
        <w:rPr>
          <w:rFonts w:ascii="Times New Roman" w:hAnsi="Times New Roman" w:hint="eastAsia"/>
          <w:sz w:val="23"/>
          <w:szCs w:val="23"/>
        </w:rPr>
        <w:t>字型色彩為「紅色</w:t>
      </w:r>
      <w:r w:rsidR="00385299" w:rsidRPr="00385299">
        <w:rPr>
          <w:rFonts w:ascii="Times New Roman" w:hAnsi="Times New Roman" w:hint="eastAsia"/>
          <w:sz w:val="23"/>
          <w:szCs w:val="23"/>
        </w:rPr>
        <w:t>,</w:t>
      </w:r>
      <w:r w:rsidR="009A516F">
        <w:rPr>
          <w:rFonts w:ascii="Times New Roman" w:hAnsi="Times New Roman" w:hint="eastAsia"/>
          <w:sz w:val="23"/>
          <w:szCs w:val="23"/>
        </w:rPr>
        <w:t xml:space="preserve"> </w:t>
      </w:r>
      <w:r w:rsidRPr="00385299">
        <w:rPr>
          <w:rFonts w:ascii="Times New Roman" w:hAnsi="Times New Roman" w:hint="eastAsia"/>
          <w:sz w:val="23"/>
          <w:szCs w:val="23"/>
        </w:rPr>
        <w:t>輔色</w:t>
      </w:r>
      <w:r w:rsidRPr="00385299">
        <w:rPr>
          <w:rFonts w:ascii="Times New Roman" w:hAnsi="Times New Roman" w:hint="eastAsia"/>
          <w:sz w:val="23"/>
          <w:szCs w:val="23"/>
        </w:rPr>
        <w:t>5</w:t>
      </w:r>
      <w:r w:rsidRPr="00385299">
        <w:rPr>
          <w:rFonts w:ascii="細明體" w:eastAsia="細明體" w:hAnsi="細明體" w:hint="eastAsia"/>
          <w:sz w:val="23"/>
          <w:szCs w:val="23"/>
        </w:rPr>
        <w:t>」</w:t>
      </w:r>
      <w:r w:rsidRPr="00385299">
        <w:rPr>
          <w:rFonts w:ascii="Times New Roman" w:hAnsi="Times New Roman" w:hint="eastAsia"/>
          <w:sz w:val="23"/>
          <w:szCs w:val="23"/>
        </w:rPr>
        <w:t>。</w:t>
      </w:r>
    </w:p>
    <w:p w14:paraId="089F190F" w14:textId="7AD342EF" w:rsidR="00933C05" w:rsidRPr="00385299" w:rsidRDefault="00933C05" w:rsidP="00385299">
      <w:pPr>
        <w:pStyle w:val="ae"/>
        <w:widowControl w:val="0"/>
        <w:numPr>
          <w:ilvl w:val="0"/>
          <w:numId w:val="10"/>
        </w:numPr>
        <w:snapToGrid w:val="0"/>
        <w:spacing w:line="320" w:lineRule="exact"/>
        <w:ind w:left="426" w:hanging="339"/>
        <w:contextualSpacing w:val="0"/>
        <w:rPr>
          <w:rFonts w:ascii="Times New Roman" w:hAnsi="Times New Roman"/>
          <w:sz w:val="23"/>
          <w:szCs w:val="23"/>
        </w:rPr>
      </w:pPr>
      <w:r w:rsidRPr="00385299">
        <w:rPr>
          <w:rFonts w:ascii="Times New Roman" w:hAnsi="Times New Roman" w:hint="eastAsia"/>
          <w:sz w:val="23"/>
          <w:szCs w:val="23"/>
        </w:rPr>
        <w:t>設定所有投影片轉場以「隨機」效果，期間為</w:t>
      </w:r>
      <w:r w:rsidRPr="00385299">
        <w:rPr>
          <w:rFonts w:ascii="Times New Roman" w:hAnsi="Times New Roman" w:hint="eastAsia"/>
          <w:sz w:val="23"/>
          <w:szCs w:val="23"/>
        </w:rPr>
        <w:t>0.5</w:t>
      </w:r>
      <w:r w:rsidRPr="00385299">
        <w:rPr>
          <w:rFonts w:ascii="Times New Roman" w:hAnsi="Times New Roman" w:hint="eastAsia"/>
          <w:sz w:val="23"/>
          <w:szCs w:val="23"/>
        </w:rPr>
        <w:t>秒。</w:t>
      </w:r>
    </w:p>
    <w:p w14:paraId="226DA548" w14:textId="2C1A0115" w:rsidR="00412265" w:rsidRDefault="009D7E16" w:rsidP="002B249B">
      <w:pPr>
        <w:pStyle w:val="ae"/>
        <w:widowControl w:val="0"/>
        <w:numPr>
          <w:ilvl w:val="0"/>
          <w:numId w:val="1"/>
        </w:numPr>
        <w:spacing w:beforeLines="50" w:before="180" w:after="100" w:afterAutospacing="1" w:line="360" w:lineRule="exact"/>
        <w:ind w:left="482" w:hanging="482"/>
        <w:contextualSpacing w:val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B700132" wp14:editId="73AEDE9E">
            <wp:simplePos x="0" y="0"/>
            <wp:positionH relativeFrom="column">
              <wp:posOffset>-81280</wp:posOffset>
            </wp:positionH>
            <wp:positionV relativeFrom="paragraph">
              <wp:posOffset>429260</wp:posOffset>
            </wp:positionV>
            <wp:extent cx="6824654" cy="1706880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654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65">
        <w:rPr>
          <w:rFonts w:asciiTheme="minorEastAsia" w:hAnsiTheme="minorEastAsia" w:hint="eastAsia"/>
        </w:rPr>
        <w:t>參考結果如</w:t>
      </w:r>
      <w:r w:rsidR="002B249B">
        <w:rPr>
          <w:rFonts w:asciiTheme="minorEastAsia" w:hAnsiTheme="minorEastAsia" w:hint="eastAsia"/>
        </w:rPr>
        <w:t>下</w:t>
      </w:r>
      <w:r w:rsidR="00412265">
        <w:rPr>
          <w:rFonts w:asciiTheme="minorEastAsia" w:hAnsiTheme="minorEastAsia" w:hint="eastAsia"/>
        </w:rPr>
        <w:t>所示：</w:t>
      </w:r>
    </w:p>
    <w:p w14:paraId="0E93741C" w14:textId="4DFE33E7" w:rsidR="003C1B93" w:rsidRDefault="003C1B93" w:rsidP="003C1B93">
      <w:pPr>
        <w:widowControl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14:paraId="13AEB0E2" w14:textId="19EA4F32" w:rsidR="007E5858" w:rsidRPr="001B3599" w:rsidRDefault="001E7C28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104</w:t>
      </w:r>
      <w:r w:rsidR="00224F73"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 w:hint="eastAsia"/>
          <w:b/>
          <w:color w:val="000000"/>
          <w:sz w:val="28"/>
          <w:szCs w:val="28"/>
        </w:rPr>
        <w:t>旅遊相簿</w:t>
      </w:r>
    </w:p>
    <w:p w14:paraId="7211B5E9" w14:textId="77777777" w:rsidR="009C16A0" w:rsidRDefault="009C16A0" w:rsidP="00B529C7">
      <w:pPr>
        <w:pStyle w:val="ae"/>
        <w:widowControl w:val="0"/>
        <w:numPr>
          <w:ilvl w:val="0"/>
          <w:numId w:val="2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2C7CAC73" w14:textId="3083E917" w:rsidR="009C16A0" w:rsidRPr="00093D4E" w:rsidRDefault="001E7C28" w:rsidP="001E7C28">
      <w:pPr>
        <w:pStyle w:val="ae"/>
        <w:widowControl w:val="0"/>
        <w:numPr>
          <w:ilvl w:val="1"/>
          <w:numId w:val="2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PP01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45F0748B" w14:textId="7D9A190A" w:rsidR="009C16A0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 w:hint="eastAsia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BBF8ADF" w14:textId="0AEEA8D1" w:rsidR="001E7C28" w:rsidRPr="00093D4E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16609C3B" w14:textId="15F19554" w:rsidR="00515F3E" w:rsidRDefault="009C16A0" w:rsidP="009C16A0">
      <w:pPr>
        <w:spacing w:beforeLines="50" w:before="180" w:line="38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515F3E" w:rsidRPr="001A5660">
        <w:rPr>
          <w:rFonts w:ascii="Times New Roman" w:hAnsi="Times New Roman" w:hint="eastAsia"/>
        </w:rPr>
        <w:t>、設計項目：</w:t>
      </w:r>
    </w:p>
    <w:p w14:paraId="7F45AFB1" w14:textId="24A527DE" w:rsidR="00972131" w:rsidRDefault="00621210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 w:hint="eastAsia"/>
        </w:rPr>
      </w:pPr>
      <w:r w:rsidRPr="00621210">
        <w:rPr>
          <w:rFonts w:ascii="Times New Roman" w:hAnsi="Times New Roman" w:hint="eastAsia"/>
        </w:rPr>
        <w:t>新增相</w:t>
      </w:r>
      <w:r>
        <w:rPr>
          <w:rFonts w:ascii="Times New Roman" w:hAnsi="Times New Roman" w:hint="eastAsia"/>
        </w:rPr>
        <w:t>簿</w:t>
      </w:r>
      <w:r w:rsidRPr="00621210">
        <w:rPr>
          <w:rFonts w:ascii="Times New Roman" w:hAnsi="Times New Roman" w:hint="eastAsia"/>
        </w:rPr>
        <w:t>，將景點圖片匯入（新增相簿後會自動生成一個簡報檔，請另存新檔為</w:t>
      </w:r>
      <w:r w:rsidRPr="00621210">
        <w:rPr>
          <w:rFonts w:ascii="Times New Roman" w:hAnsi="Times New Roman" w:hint="eastAsia"/>
        </w:rPr>
        <w:t>PPA</w:t>
      </w:r>
      <w:r>
        <w:rPr>
          <w:rFonts w:ascii="Times New Roman" w:hAnsi="Times New Roman" w:hint="eastAsia"/>
        </w:rPr>
        <w:t>01</w:t>
      </w:r>
      <w:r w:rsidRPr="00621210">
        <w:rPr>
          <w:rFonts w:ascii="Times New Roman" w:hAnsi="Times New Roman" w:hint="eastAsia"/>
        </w:rPr>
        <w:t>.pptx</w:t>
      </w:r>
      <w:r w:rsidR="00B529C7">
        <w:rPr>
          <w:rFonts w:ascii="Times New Roman" w:hAnsi="Times New Roman" w:hint="eastAsia"/>
        </w:rPr>
        <w:t>，</w:t>
      </w:r>
      <w:r w:rsidR="00385299">
        <w:rPr>
          <w:rFonts w:ascii="Times New Roman" w:hAnsi="Times New Roman"/>
        </w:rPr>
        <w:br/>
      </w:r>
      <w:r w:rsidRPr="00621210">
        <w:rPr>
          <w:rFonts w:ascii="Times New Roman" w:hAnsi="Times New Roman" w:hint="eastAsia"/>
        </w:rPr>
        <w:t>後</w:t>
      </w:r>
      <w:r>
        <w:rPr>
          <w:rFonts w:ascii="Times New Roman" w:hAnsi="Times New Roman" w:hint="eastAsia"/>
        </w:rPr>
        <w:t>續</w:t>
      </w:r>
      <w:r w:rsidRPr="00621210">
        <w:rPr>
          <w:rFonts w:ascii="Times New Roman" w:hAnsi="Times New Roman" w:hint="eastAsia"/>
        </w:rPr>
        <w:t>全部設計請在</w:t>
      </w:r>
      <w:r w:rsidRPr="00621210">
        <w:rPr>
          <w:rFonts w:ascii="Times New Roman" w:hAnsi="Times New Roman" w:hint="eastAsia"/>
        </w:rPr>
        <w:t>PPA</w:t>
      </w:r>
      <w:r>
        <w:rPr>
          <w:rFonts w:ascii="Times New Roman" w:hAnsi="Times New Roman" w:hint="eastAsia"/>
        </w:rPr>
        <w:t>01</w:t>
      </w:r>
      <w:r w:rsidRPr="00621210">
        <w:rPr>
          <w:rFonts w:ascii="Times New Roman" w:hAnsi="Times New Roman" w:hint="eastAsia"/>
        </w:rPr>
        <w:t>.pptx</w:t>
      </w:r>
      <w:r w:rsidRPr="00621210">
        <w:rPr>
          <w:rFonts w:ascii="Times New Roman" w:hAnsi="Times New Roman" w:hint="eastAsia"/>
        </w:rPr>
        <w:t>操作）：</w:t>
      </w:r>
    </w:p>
    <w:p w14:paraId="4392380D" w14:textId="0AF101B1" w:rsidR="00621210" w:rsidRPr="00621210" w:rsidRDefault="00621210" w:rsidP="00B529C7">
      <w:pPr>
        <w:pStyle w:val="ae"/>
        <w:widowControl w:val="0"/>
        <w:numPr>
          <w:ilvl w:val="2"/>
          <w:numId w:val="18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從作答資料夾內選取相簿中的圖片，將照片順序調整為：「九份老街</w:t>
      </w:r>
      <w:r w:rsidR="00B529C7"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」→「南庄</w:t>
      </w:r>
      <w:r w:rsidR="00B529C7"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</w:t>
      </w:r>
      <w:r w:rsidR="00B529C7">
        <w:rPr>
          <w:rFonts w:ascii="Times New Roman" w:hAnsi="Times New Roman" w:hint="eastAsia"/>
        </w:rPr>
        <w:t>日</w:t>
      </w:r>
      <w:r w:rsidRPr="00621210">
        <w:rPr>
          <w:rFonts w:ascii="Times New Roman" w:hAnsi="Times New Roman" w:hint="eastAsia"/>
        </w:rPr>
        <w:t>月潭</w:t>
      </w:r>
      <w:r w:rsidR="004C53E4"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」→「墾丁</w:t>
      </w:r>
      <w:r w:rsidR="004C53E4"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」。</w:t>
      </w:r>
    </w:p>
    <w:p w14:paraId="5B7D11FA" w14:textId="6373B301" w:rsidR="00621210" w:rsidRDefault="00621210" w:rsidP="00B529C7">
      <w:pPr>
        <w:pStyle w:val="ae"/>
        <w:widowControl w:val="0"/>
        <w:numPr>
          <w:ilvl w:val="2"/>
          <w:numId w:val="18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每張投影片放四張圖片，圖片外框為「簡易框架</w:t>
      </w:r>
      <w:r w:rsidR="004C53E4">
        <w:rPr>
          <w:rFonts w:ascii="Times New Roman" w:hAnsi="Times New Roman" w:hint="eastAsia"/>
        </w:rPr>
        <w:t>,</w:t>
      </w:r>
      <w:r w:rsidR="009A516F">
        <w:rPr>
          <w:rFonts w:ascii="Times New Roman" w:hAnsi="Times New Roman" w:hint="eastAsia"/>
        </w:rPr>
        <w:t xml:space="preserve"> </w:t>
      </w:r>
      <w:r w:rsidRPr="00621210">
        <w:rPr>
          <w:rFonts w:ascii="Times New Roman" w:hAnsi="Times New Roman" w:hint="eastAsia"/>
        </w:rPr>
        <w:t>白色」。</w:t>
      </w:r>
    </w:p>
    <w:p w14:paraId="68279A0E" w14:textId="3CEB8E14" w:rsidR="00621210" w:rsidRDefault="00621210" w:rsidP="00B529C7">
      <w:pPr>
        <w:pStyle w:val="ae"/>
        <w:widowControl w:val="0"/>
        <w:numPr>
          <w:ilvl w:val="2"/>
          <w:numId w:val="18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 w:hint="eastAsia"/>
        </w:rPr>
      </w:pPr>
      <w:r w:rsidRPr="00621210">
        <w:rPr>
          <w:rFonts w:ascii="Times New Roman" w:hAnsi="Times New Roman" w:hint="eastAsia"/>
        </w:rPr>
        <w:t>每張圖片下方有該圖片的檔案名稱。</w:t>
      </w:r>
    </w:p>
    <w:p w14:paraId="524DFD0D" w14:textId="23C166BA" w:rsidR="00621210" w:rsidRDefault="00621210" w:rsidP="00B529C7">
      <w:pPr>
        <w:pStyle w:val="ae"/>
        <w:widowControl w:val="0"/>
        <w:numPr>
          <w:ilvl w:val="2"/>
          <w:numId w:val="18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套用作答資料夾內的佈景主題（</w:t>
      </w:r>
      <w:r w:rsidRPr="00621210">
        <w:rPr>
          <w:rFonts w:ascii="Times New Roman" w:hAnsi="Times New Roman" w:hint="eastAsia"/>
        </w:rPr>
        <w:t>Thumbtack.potx</w:t>
      </w:r>
      <w:r w:rsidRPr="00621210">
        <w:rPr>
          <w:rFonts w:ascii="Times New Roman" w:hAnsi="Times New Roman" w:hint="eastAsia"/>
        </w:rPr>
        <w:t>）。</w:t>
      </w:r>
    </w:p>
    <w:p w14:paraId="3F70E49B" w14:textId="7EE2448C" w:rsidR="00621210" w:rsidRDefault="00621210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 w:hint="eastAsia"/>
        </w:rPr>
      </w:pPr>
      <w:r w:rsidRPr="00621210">
        <w:rPr>
          <w:rFonts w:ascii="Times New Roman" w:hAnsi="Times New Roman" w:hint="eastAsia"/>
        </w:rPr>
        <w:t>將投影片大小改為「標準（</w:t>
      </w:r>
      <w:r w:rsidRPr="00621210">
        <w:rPr>
          <w:rFonts w:ascii="Times New Roman" w:hAnsi="Times New Roman" w:hint="eastAsia"/>
        </w:rPr>
        <w:t>4:3</w:t>
      </w:r>
      <w:r w:rsidRPr="00621210">
        <w:rPr>
          <w:rFonts w:ascii="Times New Roman" w:hAnsi="Times New Roman" w:hint="eastAsia"/>
        </w:rPr>
        <w:t>）」’確保最適大小。</w:t>
      </w:r>
    </w:p>
    <w:p w14:paraId="7EE0A318" w14:textId="384FD894" w:rsidR="00621210" w:rsidRDefault="00621210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 w:hint="eastAsia"/>
        </w:rPr>
      </w:pPr>
      <w:r w:rsidRPr="00621210">
        <w:rPr>
          <w:rFonts w:ascii="Times New Roman" w:hAnsi="Times New Roman" w:hint="eastAsia"/>
        </w:rPr>
        <w:t>編輯第</w:t>
      </w:r>
      <w:r w:rsidR="004C53E4">
        <w:rPr>
          <w:rFonts w:ascii="Times New Roman" w:hAnsi="Times New Roman" w:hint="eastAsia"/>
        </w:rPr>
        <w:t>1</w:t>
      </w:r>
      <w:r w:rsidRPr="00621210">
        <w:rPr>
          <w:rFonts w:ascii="Times New Roman" w:hAnsi="Times New Roman" w:hint="eastAsia"/>
        </w:rPr>
        <w:t>張投影片：</w:t>
      </w:r>
    </w:p>
    <w:p w14:paraId="0B33FE1E" w14:textId="004AF7B2" w:rsidR="00B529C7" w:rsidRPr="00BB1573" w:rsidRDefault="00B529C7" w:rsidP="00B529C7">
      <w:pPr>
        <w:pStyle w:val="ae"/>
        <w:widowControl w:val="0"/>
        <w:numPr>
          <w:ilvl w:val="2"/>
          <w:numId w:val="20"/>
        </w:numPr>
        <w:snapToGrid w:val="0"/>
        <w:spacing w:line="360" w:lineRule="exact"/>
        <w:ind w:left="798" w:hanging="144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套用「標題」版面配置，並將副標題的內容修改為「點選標出的地名」。</w:t>
      </w:r>
    </w:p>
    <w:p w14:paraId="64A86D95" w14:textId="1A83C045" w:rsidR="00B529C7" w:rsidRPr="00B529C7" w:rsidRDefault="00B529C7" w:rsidP="00B529C7">
      <w:pPr>
        <w:pStyle w:val="ae"/>
        <w:widowControl w:val="0"/>
        <w:numPr>
          <w:ilvl w:val="2"/>
          <w:numId w:val="20"/>
        </w:numPr>
        <w:snapToGrid w:val="0"/>
        <w:spacing w:line="360" w:lineRule="exact"/>
        <w:ind w:left="798" w:hanging="144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複製台灣地圖（</w:t>
      </w:r>
      <w:r w:rsidRPr="00B529C7">
        <w:rPr>
          <w:rFonts w:ascii="Times New Roman" w:hAnsi="Times New Roman" w:hint="eastAsia"/>
        </w:rPr>
        <w:t>Taiwan_map.pptx</w:t>
      </w:r>
      <w:r w:rsidRPr="00B529C7">
        <w:rPr>
          <w:rFonts w:ascii="Times New Roman" w:hAnsi="Times New Roman" w:hint="eastAsia"/>
        </w:rPr>
        <w:t>）投影片所有的圖片，貼到本簡報的第</w:t>
      </w:r>
      <w:r w:rsidR="004C53E4">
        <w:rPr>
          <w:rFonts w:ascii="Times New Roman" w:hAnsi="Times New Roman" w:hint="eastAsia"/>
        </w:rPr>
        <w:t>1</w:t>
      </w:r>
      <w:r w:rsidRPr="00B529C7">
        <w:rPr>
          <w:rFonts w:ascii="Times New Roman" w:hAnsi="Times New Roman" w:hint="eastAsia"/>
        </w:rPr>
        <w:t>張投影片上，圖片位置需與原投影片相同，並設定滑鼠按下圖片</w:t>
      </w:r>
      <w:r w:rsidR="004C53E4" w:rsidRPr="004C53E4">
        <w:rPr>
          <w:rFonts w:ascii="Times New Roman" w:hAnsi="Times New Roman" w:hint="eastAsia"/>
          <w:bdr w:val="single" w:sz="4" w:space="0" w:color="auto"/>
        </w:rPr>
        <w:t>九份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張投影片、</w:t>
      </w:r>
      <w:r w:rsidR="004C53E4" w:rsidRPr="004C53E4">
        <w:rPr>
          <w:rFonts w:ascii="Times New Roman" w:hAnsi="Times New Roman" w:hint="eastAsia"/>
          <w:bdr w:val="single" w:sz="4" w:space="0" w:color="auto"/>
        </w:rPr>
        <w:t>南庄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3</w:t>
      </w:r>
      <w:r w:rsidRPr="00B529C7">
        <w:rPr>
          <w:rFonts w:ascii="Times New Roman" w:hAnsi="Times New Roman" w:hint="eastAsia"/>
        </w:rPr>
        <w:t>張投影片、</w:t>
      </w:r>
      <w:r w:rsidR="004C53E4" w:rsidRPr="004C53E4">
        <w:rPr>
          <w:rFonts w:ascii="Times New Roman" w:hAnsi="Times New Roman" w:hint="eastAsia"/>
          <w:bdr w:val="single" w:sz="4" w:space="0" w:color="auto"/>
        </w:rPr>
        <w:t>日月潭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4</w:t>
      </w:r>
      <w:r w:rsidRPr="00B529C7">
        <w:rPr>
          <w:rFonts w:ascii="Times New Roman" w:hAnsi="Times New Roman" w:hint="eastAsia"/>
        </w:rPr>
        <w:t>張投影片、</w:t>
      </w:r>
      <w:r w:rsidR="004C53E4" w:rsidRPr="004C53E4">
        <w:rPr>
          <w:rFonts w:ascii="Times New Roman" w:hAnsi="Times New Roman" w:hint="eastAsia"/>
          <w:bdr w:val="single" w:sz="4" w:space="0" w:color="auto"/>
        </w:rPr>
        <w:t>墾丁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5</w:t>
      </w:r>
      <w:r w:rsidRPr="00B529C7">
        <w:rPr>
          <w:rFonts w:ascii="Times New Roman" w:hAnsi="Times New Roman" w:hint="eastAsia"/>
        </w:rPr>
        <w:t>張投影片。</w:t>
      </w:r>
    </w:p>
    <w:p w14:paraId="5F46A83A" w14:textId="11A54538" w:rsidR="00621210" w:rsidRDefault="00B529C7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 w:hint="eastAsia"/>
        </w:rPr>
      </w:pPr>
      <w:r w:rsidRPr="00B529C7">
        <w:rPr>
          <w:rFonts w:ascii="Times New Roman" w:hAnsi="Times New Roman" w:hint="eastAsia"/>
        </w:rPr>
        <w:t>設定投影片編號和頁尾：</w:t>
      </w:r>
    </w:p>
    <w:p w14:paraId="60DCBAAD" w14:textId="0256D608" w:rsidR="00B529C7" w:rsidRDefault="00B529C7" w:rsidP="00B529C7">
      <w:pPr>
        <w:pStyle w:val="ae"/>
        <w:widowControl w:val="0"/>
        <w:numPr>
          <w:ilvl w:val="2"/>
          <w:numId w:val="21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 w:hint="eastAsia"/>
        </w:rPr>
      </w:pPr>
      <w:r w:rsidRPr="00B529C7">
        <w:rPr>
          <w:rFonts w:ascii="Times New Roman" w:hAnsi="Times New Roman" w:hint="eastAsia"/>
        </w:rPr>
        <w:t>設定第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張投影片編號為</w:t>
      </w:r>
      <w:r w:rsidR="004C53E4">
        <w:rPr>
          <w:rFonts w:ascii="Times New Roman" w:hAnsi="Times New Roman" w:hint="eastAsia"/>
        </w:rPr>
        <w:t>1</w:t>
      </w:r>
      <w:r w:rsidRPr="00B529C7">
        <w:rPr>
          <w:rFonts w:ascii="Times New Roman" w:hAnsi="Times New Roman" w:hint="eastAsia"/>
        </w:rPr>
        <w:t>。</w:t>
      </w:r>
    </w:p>
    <w:p w14:paraId="0EF2656E" w14:textId="6EF74776" w:rsidR="00B529C7" w:rsidRPr="00B529C7" w:rsidRDefault="00B529C7" w:rsidP="00B529C7">
      <w:pPr>
        <w:pStyle w:val="ae"/>
        <w:widowControl w:val="0"/>
        <w:numPr>
          <w:ilvl w:val="2"/>
          <w:numId w:val="21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從第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張投影片起，每張投影片加入編號與頁尾，頁尾顯示「台灣旅遊景點」，並設定</w:t>
      </w:r>
      <w:r w:rsidR="00385299">
        <w:rPr>
          <w:rFonts w:ascii="Times New Roman" w:hAnsi="Times New Roman"/>
        </w:rPr>
        <w:br/>
      </w:r>
      <w:r w:rsidRPr="00B529C7">
        <w:rPr>
          <w:rFonts w:ascii="Times New Roman" w:hAnsi="Times New Roman" w:hint="eastAsia"/>
        </w:rPr>
        <w:t>「標題投影片不顯示」。</w:t>
      </w:r>
    </w:p>
    <w:p w14:paraId="560029B6" w14:textId="48C6B955" w:rsidR="00B529C7" w:rsidRDefault="00B529C7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 w:hint="eastAsia"/>
        </w:rPr>
      </w:pPr>
      <w:r w:rsidRPr="00B529C7">
        <w:rPr>
          <w:rFonts w:ascii="Times New Roman" w:hAnsi="Times New Roman" w:hint="eastAsia"/>
        </w:rPr>
        <w:t>設定簡報只</w:t>
      </w:r>
      <w:r w:rsidR="004C53E4">
        <w:rPr>
          <w:rFonts w:ascii="Times New Roman" w:hAnsi="Times New Roman" w:hint="eastAsia"/>
        </w:rPr>
        <w:t>播</w:t>
      </w:r>
      <w:r w:rsidRPr="00B529C7">
        <w:rPr>
          <w:rFonts w:ascii="Times New Roman" w:hAnsi="Times New Roman" w:hint="eastAsia"/>
        </w:rPr>
        <w:t>放第</w:t>
      </w:r>
      <w:r w:rsidRPr="00B529C7">
        <w:rPr>
          <w:rFonts w:ascii="Times New Roman" w:hAnsi="Times New Roman" w:hint="eastAsia"/>
        </w:rPr>
        <w:t>l</w:t>
      </w:r>
      <w:r w:rsidRPr="00B529C7">
        <w:rPr>
          <w:rFonts w:ascii="Times New Roman" w:hAnsi="Times New Roman" w:hint="eastAsia"/>
        </w:rPr>
        <w:t>張投影片，其餘投影片必須透過互動連結才能切換，呈現出互動效果。</w:t>
      </w:r>
    </w:p>
    <w:p w14:paraId="54BA2C57" w14:textId="5E836CE9" w:rsidR="00B529C7" w:rsidRDefault="00B529C7" w:rsidP="00B529C7">
      <w:pPr>
        <w:pStyle w:val="ae"/>
        <w:widowControl w:val="0"/>
        <w:numPr>
          <w:ilvl w:val="0"/>
          <w:numId w:val="1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整份簡報中的中文字型改為「微軟正黑體」。</w:t>
      </w:r>
    </w:p>
    <w:p w14:paraId="1EF371C4" w14:textId="3F2A2934" w:rsidR="0098549E" w:rsidRPr="009D7E16" w:rsidRDefault="0098549E" w:rsidP="009C16A0">
      <w:pPr>
        <w:spacing w:beforeLines="50" w:before="180"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7C6023A6" w14:textId="4F7B95B8" w:rsidR="00C267C5" w:rsidRDefault="009D7E16">
      <w:pPr>
        <w:widowControl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493528F9" wp14:editId="2EA7DB13">
            <wp:simplePos x="0" y="0"/>
            <wp:positionH relativeFrom="column">
              <wp:posOffset>235585</wp:posOffset>
            </wp:positionH>
            <wp:positionV relativeFrom="paragraph">
              <wp:posOffset>142875</wp:posOffset>
            </wp:positionV>
            <wp:extent cx="6080760" cy="3235849"/>
            <wp:effectExtent l="0" t="0" r="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23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C5">
        <w:rPr>
          <w:rFonts w:ascii="Times New Roman" w:hAnsi="Times New Roman"/>
        </w:rPr>
        <w:br w:type="page"/>
      </w:r>
      <w:bookmarkStart w:id="0" w:name="_GoBack"/>
      <w:bookmarkEnd w:id="0"/>
    </w:p>
    <w:p w14:paraId="23CCEEEF" w14:textId="34ACB4F0" w:rsidR="00C267C5" w:rsidRPr="00C267C5" w:rsidRDefault="0025764E" w:rsidP="003A4788">
      <w:pPr>
        <w:spacing w:line="400" w:lineRule="exact"/>
        <w:rPr>
          <w:rFonts w:ascii="Arial" w:hAnsi="Arial" w:cs="Arial"/>
          <w:b/>
          <w:color w:val="000000"/>
          <w:sz w:val="28"/>
          <w:szCs w:val="28"/>
        </w:rPr>
      </w:pPr>
      <w:r w:rsidRPr="0025764E"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108</w:t>
      </w:r>
      <w:r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 w:rsidRPr="0025764E">
        <w:rPr>
          <w:rFonts w:ascii="Arial" w:hAnsi="Arial" w:cs="Arial" w:hint="eastAsia"/>
          <w:b/>
          <w:color w:val="000000"/>
          <w:sz w:val="28"/>
          <w:szCs w:val="28"/>
        </w:rPr>
        <w:t>小小表演會</w:t>
      </w:r>
    </w:p>
    <w:p w14:paraId="7E688DF4" w14:textId="77777777" w:rsidR="0025764E" w:rsidRDefault="0025764E" w:rsidP="0025764E">
      <w:pPr>
        <w:pStyle w:val="ae"/>
        <w:widowControl w:val="0"/>
        <w:numPr>
          <w:ilvl w:val="0"/>
          <w:numId w:val="3"/>
        </w:numPr>
        <w:spacing w:line="380" w:lineRule="exact"/>
        <w:contextualSpacing w:val="0"/>
      </w:pPr>
      <w:r>
        <w:rPr>
          <w:rFonts w:hint="eastAsia"/>
        </w:rPr>
        <w:t>作答須知：</w:t>
      </w:r>
    </w:p>
    <w:p w14:paraId="0C1ACFB1" w14:textId="77777777" w:rsidR="0025764E" w:rsidRPr="00093D4E" w:rsidRDefault="0025764E" w:rsidP="0025764E">
      <w:pPr>
        <w:pStyle w:val="ae"/>
        <w:widowControl w:val="0"/>
        <w:numPr>
          <w:ilvl w:val="1"/>
          <w:numId w:val="3"/>
        </w:numPr>
        <w:spacing w:before="100" w:beforeAutospacing="1" w:after="100" w:afterAutospacing="1" w:line="340" w:lineRule="exact"/>
        <w:ind w:left="851" w:hanging="371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PP01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7B9E6B20" w14:textId="77777777" w:rsidR="0025764E" w:rsidRDefault="0025764E" w:rsidP="0025764E">
      <w:pPr>
        <w:pStyle w:val="ae"/>
        <w:widowControl w:val="0"/>
        <w:numPr>
          <w:ilvl w:val="1"/>
          <w:numId w:val="3"/>
        </w:numPr>
        <w:spacing w:line="340" w:lineRule="exact"/>
        <w:ind w:left="851" w:hanging="371"/>
        <w:contextualSpacing w:val="0"/>
        <w:rPr>
          <w:rFonts w:ascii="Times New Roman" w:hAnsi="Times New Roman" w:hint="eastAsia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0780A2D0" w14:textId="77777777" w:rsidR="0025764E" w:rsidRPr="00093D4E" w:rsidRDefault="0025764E" w:rsidP="0025764E">
      <w:pPr>
        <w:pStyle w:val="ae"/>
        <w:widowControl w:val="0"/>
        <w:numPr>
          <w:ilvl w:val="1"/>
          <w:numId w:val="3"/>
        </w:numPr>
        <w:spacing w:line="340" w:lineRule="exact"/>
        <w:ind w:left="851" w:hanging="371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5D9F02F7" w14:textId="377E874B" w:rsidR="00C267C5" w:rsidRPr="00C267C5" w:rsidRDefault="00C267C5" w:rsidP="0025764E">
      <w:pPr>
        <w:pStyle w:val="ae"/>
        <w:widowControl w:val="0"/>
        <w:numPr>
          <w:ilvl w:val="0"/>
          <w:numId w:val="3"/>
        </w:numPr>
        <w:spacing w:beforeLines="50" w:before="180" w:line="380" w:lineRule="exact"/>
        <w:ind w:left="482" w:hanging="482"/>
        <w:contextualSpacing w:val="0"/>
      </w:pPr>
      <w:r w:rsidRPr="00C267C5">
        <w:rPr>
          <w:rFonts w:hint="eastAsia"/>
        </w:rPr>
        <w:t>設計項目：</w:t>
      </w:r>
    </w:p>
    <w:p w14:paraId="6DEBFDAC" w14:textId="45456A4E" w:rsidR="0025764E" w:rsidRP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/>
        </w:rPr>
      </w:pPr>
      <w:r w:rsidRPr="0025764E">
        <w:rPr>
          <w:rFonts w:ascii="Times New Roman" w:hAnsi="Times New Roman"/>
        </w:rPr>
        <w:t>在投影片</w:t>
      </w:r>
      <w:r w:rsidRPr="0025764E">
        <w:rPr>
          <w:rFonts w:ascii="Times New Roman" w:hAnsi="Times New Roman"/>
        </w:rPr>
        <w:t>l</w:t>
      </w:r>
      <w:r w:rsidRPr="0025764E">
        <w:rPr>
          <w:rFonts w:ascii="Times New Roman" w:hAnsi="Times New Roman"/>
        </w:rPr>
        <w:t>以</w:t>
      </w:r>
      <w:r w:rsidRPr="0025764E">
        <w:rPr>
          <w:rFonts w:ascii="Times New Roman" w:hAnsi="Times New Roman"/>
        </w:rPr>
        <w:t>Orchestra09.mp3</w:t>
      </w:r>
      <w:r w:rsidRPr="0025764E">
        <w:rPr>
          <w:rFonts w:ascii="Times New Roman" w:hAnsi="Times New Roman"/>
        </w:rPr>
        <w:t>為簡報背景音樂，並設定「在背景播放」。</w:t>
      </w:r>
    </w:p>
    <w:p w14:paraId="116FB41C" w14:textId="0A3DAFF4" w:rsid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 w:hint="eastAsia"/>
        </w:rPr>
      </w:pPr>
      <w:r w:rsidRPr="0025764E">
        <w:rPr>
          <w:rFonts w:ascii="Times New Roman" w:hAnsi="Times New Roman"/>
        </w:rPr>
        <w:t>在投影片</w:t>
      </w:r>
      <w:r w:rsidRPr="0025764E">
        <w:rPr>
          <w:rFonts w:ascii="Times New Roman" w:hAnsi="Times New Roman"/>
        </w:rPr>
        <w:t>2</w:t>
      </w:r>
      <w:r w:rsidRPr="0025764E">
        <w:rPr>
          <w:rFonts w:ascii="Times New Roman" w:hAnsi="Times New Roman"/>
        </w:rPr>
        <w:t>（舞蹈</w:t>
      </w:r>
      <w:r w:rsidRPr="0025764E">
        <w:rPr>
          <w:rFonts w:ascii="Times New Roman" w:hAnsi="Times New Roman" w:hint="eastAsia"/>
        </w:rPr>
        <w:t>--</w:t>
      </w:r>
      <w:r w:rsidRPr="0025764E">
        <w:rPr>
          <w:rFonts w:ascii="Times New Roman" w:hAnsi="Times New Roman"/>
        </w:rPr>
        <w:t>沙漠幻影）的圖片舞者（</w:t>
      </w:r>
      <w:r w:rsidRPr="0025764E">
        <w:rPr>
          <w:rFonts w:ascii="Times New Roman" w:hAnsi="Times New Roman"/>
        </w:rPr>
        <w:t>dancer</w:t>
      </w:r>
      <w:r w:rsidRPr="0025764E">
        <w:rPr>
          <w:rFonts w:ascii="Times New Roman" w:hAnsi="Times New Roman"/>
        </w:rPr>
        <w:t>）設定下列的動</w:t>
      </w:r>
      <w:r w:rsidRPr="0025764E">
        <w:rPr>
          <w:rFonts w:ascii="Times New Roman" w:hAnsi="Times New Roman" w:hint="eastAsia"/>
        </w:rPr>
        <w:t>畫</w:t>
      </w:r>
      <w:r w:rsidRPr="0025764E">
        <w:rPr>
          <w:rFonts w:ascii="Times New Roman" w:hAnsi="Times New Roman"/>
        </w:rPr>
        <w:t>，在按下「進場」按鈕，</w:t>
      </w:r>
      <w:r>
        <w:rPr>
          <w:rFonts w:ascii="Times New Roman" w:hAnsi="Times New Roman" w:hint="eastAsia"/>
        </w:rPr>
        <w:br/>
      </w:r>
      <w:r w:rsidRPr="0025764E">
        <w:rPr>
          <w:rFonts w:ascii="Times New Roman" w:hAnsi="Times New Roman"/>
        </w:rPr>
        <w:t>讓舞者有出現的效果：</w:t>
      </w:r>
    </w:p>
    <w:p w14:paraId="03F7EEF7" w14:textId="77777777" w:rsidR="0025764E" w:rsidRDefault="0025764E" w:rsidP="0025764E">
      <w:pPr>
        <w:pStyle w:val="ae"/>
        <w:widowControl w:val="0"/>
        <w:numPr>
          <w:ilvl w:val="0"/>
          <w:numId w:val="28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動畫圖庫：「飛入」進入動畫效果。</w:t>
      </w:r>
    </w:p>
    <w:p w14:paraId="59972629" w14:textId="1D7AAA2C" w:rsidR="0025764E" w:rsidRDefault="0025764E" w:rsidP="0025764E">
      <w:pPr>
        <w:pStyle w:val="ae"/>
        <w:widowControl w:val="0"/>
        <w:numPr>
          <w:ilvl w:val="0"/>
          <w:numId w:val="28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動畫效果選</w:t>
      </w:r>
      <w:r w:rsidR="00C3758A">
        <w:rPr>
          <w:rFonts w:ascii="Times New Roman" w:hAnsi="Times New Roman" w:hint="eastAsia"/>
        </w:rPr>
        <w:t>項</w:t>
      </w:r>
      <w:r w:rsidRPr="00C12B98">
        <w:rPr>
          <w:rFonts w:ascii="Times New Roman" w:hAnsi="Times New Roman"/>
        </w:rPr>
        <w:t>：自右。</w:t>
      </w:r>
    </w:p>
    <w:p w14:paraId="169FE816" w14:textId="77777777" w:rsidR="0025764E" w:rsidRDefault="0025764E" w:rsidP="0025764E">
      <w:pPr>
        <w:pStyle w:val="ae"/>
        <w:widowControl w:val="0"/>
        <w:numPr>
          <w:ilvl w:val="0"/>
          <w:numId w:val="28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期間：</w:t>
      </w:r>
      <w:r w:rsidRPr="00C12B98">
        <w:rPr>
          <w:rFonts w:ascii="Times New Roman" w:hAnsi="Times New Roman"/>
        </w:rPr>
        <w:t>3</w:t>
      </w:r>
      <w:r w:rsidRPr="00C12B98">
        <w:rPr>
          <w:rFonts w:ascii="Times New Roman" w:hAnsi="Times New Roman"/>
        </w:rPr>
        <w:t>秒。</w:t>
      </w:r>
    </w:p>
    <w:p w14:paraId="0F974AC5" w14:textId="77777777" w:rsidR="0025764E" w:rsidRPr="00C12B98" w:rsidRDefault="0025764E" w:rsidP="0025764E">
      <w:pPr>
        <w:pStyle w:val="ae"/>
        <w:widowControl w:val="0"/>
        <w:numPr>
          <w:ilvl w:val="0"/>
          <w:numId w:val="28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平滑結束：</w:t>
      </w:r>
      <w:r w:rsidRPr="00C12B98">
        <w:rPr>
          <w:rFonts w:ascii="Times New Roman" w:hAnsi="Times New Roman"/>
        </w:rPr>
        <w:t>3</w:t>
      </w:r>
      <w:r w:rsidRPr="00C12B98">
        <w:rPr>
          <w:rFonts w:ascii="Times New Roman" w:hAnsi="Times New Roman"/>
        </w:rPr>
        <w:t>秒。</w:t>
      </w:r>
    </w:p>
    <w:p w14:paraId="715EAA01" w14:textId="58E91B7A" w:rsid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 w:hint="eastAsia"/>
        </w:rPr>
      </w:pPr>
      <w:r w:rsidRPr="0025764E">
        <w:rPr>
          <w:rFonts w:ascii="Times New Roman" w:hAnsi="Times New Roman"/>
        </w:rPr>
        <w:t>在投影片</w:t>
      </w:r>
      <w:r w:rsidRPr="0025764E">
        <w:rPr>
          <w:rFonts w:ascii="Times New Roman" w:hAnsi="Times New Roman"/>
        </w:rPr>
        <w:t>3</w:t>
      </w:r>
      <w:r w:rsidRPr="0025764E">
        <w:rPr>
          <w:rFonts w:ascii="Times New Roman" w:hAnsi="Times New Roman"/>
        </w:rPr>
        <w:t>（美妙的音樂）設定圖片</w:t>
      </w:r>
      <w:r w:rsidRPr="0025764E">
        <w:rPr>
          <w:rFonts w:ascii="Times New Roman" w:hAnsi="Times New Roman"/>
        </w:rPr>
        <w:t>cheers_1</w:t>
      </w:r>
      <w:r w:rsidR="00C3758A">
        <w:rPr>
          <w:rFonts w:ascii="Times New Roman" w:hAnsi="Times New Roman" w:hint="eastAsia"/>
        </w:rPr>
        <w:t>~</w:t>
      </w:r>
      <w:r w:rsidRPr="0025764E">
        <w:rPr>
          <w:rFonts w:ascii="Times New Roman" w:hAnsi="Times New Roman"/>
        </w:rPr>
        <w:t>cheers_3</w:t>
      </w:r>
      <w:r w:rsidRPr="0025764E">
        <w:rPr>
          <w:rFonts w:ascii="Times New Roman" w:hAnsi="Times New Roman"/>
        </w:rPr>
        <w:t>與</w:t>
      </w:r>
      <w:r w:rsidRPr="0025764E">
        <w:rPr>
          <w:rFonts w:ascii="Times New Roman" w:hAnsi="Times New Roman"/>
        </w:rPr>
        <w:t>cheers_4</w:t>
      </w:r>
      <w:r w:rsidRPr="0025764E">
        <w:rPr>
          <w:rFonts w:ascii="Times New Roman" w:hAnsi="Times New Roman"/>
        </w:rPr>
        <w:t>靠下對齊在同一個水平線</w:t>
      </w:r>
      <w:r>
        <w:rPr>
          <w:rFonts w:ascii="Times New Roman" w:hAnsi="Times New Roman" w:hint="eastAsia"/>
        </w:rPr>
        <w:t>。</w:t>
      </w:r>
    </w:p>
    <w:p w14:paraId="13BAEFA3" w14:textId="6C7DF5C6" w:rsid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 w:hint="eastAsia"/>
        </w:rPr>
      </w:pPr>
      <w:r w:rsidRPr="0025764E">
        <w:rPr>
          <w:rFonts w:ascii="Times New Roman" w:hAnsi="Times New Roman"/>
        </w:rPr>
        <w:t>在投影片</w:t>
      </w:r>
      <w:r w:rsidRPr="0025764E">
        <w:rPr>
          <w:rFonts w:ascii="Times New Roman" w:hAnsi="Times New Roman"/>
        </w:rPr>
        <w:t>3</w:t>
      </w:r>
      <w:r w:rsidRPr="0025764E">
        <w:rPr>
          <w:rFonts w:ascii="Times New Roman" w:hAnsi="Times New Roman"/>
        </w:rPr>
        <w:t>（美妙的音樂）的左側插入「動作按鈕：聲音」圖案，並設定：</w:t>
      </w:r>
    </w:p>
    <w:p w14:paraId="339FA3A1" w14:textId="77777777" w:rsidR="0025764E" w:rsidRDefault="0025764E" w:rsidP="0025764E">
      <w:pPr>
        <w:pStyle w:val="ae"/>
        <w:widowControl w:val="0"/>
        <w:numPr>
          <w:ilvl w:val="0"/>
          <w:numId w:val="29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圖案大小：高度</w:t>
      </w:r>
      <w:r w:rsidRPr="00C12B98">
        <w:rPr>
          <w:rFonts w:ascii="Times New Roman" w:hAnsi="Times New Roman"/>
        </w:rPr>
        <w:t>1.84</w:t>
      </w:r>
      <w:r w:rsidRPr="00C12B98">
        <w:rPr>
          <w:rFonts w:ascii="Times New Roman" w:hAnsi="Times New Roman"/>
        </w:rPr>
        <w:t>公分，寬度</w:t>
      </w:r>
      <w:r w:rsidRPr="00C12B98">
        <w:rPr>
          <w:rFonts w:ascii="Times New Roman" w:hAnsi="Times New Roman"/>
        </w:rPr>
        <w:t>2.25</w:t>
      </w:r>
      <w:r w:rsidRPr="00C12B98">
        <w:rPr>
          <w:rFonts w:ascii="Times New Roman" w:hAnsi="Times New Roman"/>
        </w:rPr>
        <w:t>公分。</w:t>
      </w:r>
    </w:p>
    <w:p w14:paraId="0E553274" w14:textId="5AC0D78C" w:rsidR="0025764E" w:rsidRDefault="0025764E" w:rsidP="0025764E">
      <w:pPr>
        <w:pStyle w:val="ae"/>
        <w:widowControl w:val="0"/>
        <w:numPr>
          <w:ilvl w:val="0"/>
          <w:numId w:val="29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圖案位置：皆為從左上角、水平位置</w:t>
      </w:r>
      <w:r w:rsidRPr="00C12B98">
        <w:rPr>
          <w:rFonts w:ascii="Times New Roman" w:hAnsi="Times New Roman"/>
        </w:rPr>
        <w:t>2.03</w:t>
      </w:r>
      <w:r w:rsidRPr="00C12B98">
        <w:rPr>
          <w:rFonts w:ascii="Times New Roman" w:hAnsi="Times New Roman"/>
        </w:rPr>
        <w:t>公分、垂直位置</w:t>
      </w:r>
      <w:r w:rsidRPr="00C12B98">
        <w:rPr>
          <w:rFonts w:ascii="Times New Roman" w:hAnsi="Times New Roman"/>
        </w:rPr>
        <w:t>15.24</w:t>
      </w:r>
      <w:r w:rsidRPr="00C12B98">
        <w:rPr>
          <w:rFonts w:ascii="Times New Roman" w:hAnsi="Times New Roman"/>
        </w:rPr>
        <w:t>公分。</w:t>
      </w:r>
    </w:p>
    <w:p w14:paraId="757D533F" w14:textId="77777777" w:rsidR="0025764E" w:rsidRDefault="0025764E" w:rsidP="0025764E">
      <w:pPr>
        <w:pStyle w:val="ae"/>
        <w:widowControl w:val="0"/>
        <w:numPr>
          <w:ilvl w:val="0"/>
          <w:numId w:val="29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替代文字：描述輸入「</w:t>
      </w:r>
      <w:r w:rsidRPr="00C12B98">
        <w:rPr>
          <w:rFonts w:ascii="Times New Roman" w:hAnsi="Times New Roman"/>
        </w:rPr>
        <w:t>clap_play</w:t>
      </w:r>
      <w:r w:rsidRPr="00C12B98">
        <w:rPr>
          <w:rFonts w:ascii="Times New Roman" w:hAnsi="Times New Roman"/>
        </w:rPr>
        <w:t>」。</w:t>
      </w:r>
    </w:p>
    <w:p w14:paraId="63EF802F" w14:textId="77777777" w:rsidR="0025764E" w:rsidRDefault="0025764E" w:rsidP="0025764E">
      <w:pPr>
        <w:pStyle w:val="ae"/>
        <w:widowControl w:val="0"/>
        <w:numPr>
          <w:ilvl w:val="0"/>
          <w:numId w:val="29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按一下滑鼠就播放「鼓掌」聲。</w:t>
      </w:r>
    </w:p>
    <w:p w14:paraId="76158547" w14:textId="77777777" w:rsidR="0025764E" w:rsidRPr="00C12B98" w:rsidRDefault="0025764E" w:rsidP="0025764E">
      <w:pPr>
        <w:pStyle w:val="ae"/>
        <w:widowControl w:val="0"/>
        <w:numPr>
          <w:ilvl w:val="0"/>
          <w:numId w:val="29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圖案樣式：「色彩填滿</w:t>
      </w:r>
      <w:r>
        <w:rPr>
          <w:rFonts w:ascii="Times New Roman" w:hAnsi="Times New Roman" w:hint="eastAsia"/>
        </w:rPr>
        <w:t>-</w:t>
      </w:r>
      <w:r w:rsidRPr="00C12B98">
        <w:rPr>
          <w:rFonts w:ascii="Times New Roman" w:hAnsi="Times New Roman"/>
        </w:rPr>
        <w:t>橙色</w:t>
      </w:r>
      <w:r>
        <w:rPr>
          <w:rFonts w:ascii="Times New Roman" w:hAnsi="Times New Roman" w:hint="eastAsia"/>
        </w:rPr>
        <w:t xml:space="preserve">, </w:t>
      </w:r>
      <w:r w:rsidRPr="00C12B98">
        <w:rPr>
          <w:rFonts w:ascii="Times New Roman" w:hAnsi="Times New Roman"/>
        </w:rPr>
        <w:t>輔色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」</w:t>
      </w:r>
      <w:r w:rsidRPr="00C12B98">
        <w:rPr>
          <w:rFonts w:ascii="Times New Roman" w:hAnsi="Times New Roman"/>
        </w:rPr>
        <w:t>。</w:t>
      </w:r>
    </w:p>
    <w:p w14:paraId="374A9D2C" w14:textId="1CA34070" w:rsid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 w:hint="eastAsia"/>
        </w:rPr>
      </w:pPr>
      <w:r w:rsidRPr="00C12B98">
        <w:rPr>
          <w:rFonts w:ascii="Times New Roman" w:hAnsi="Times New Roman"/>
        </w:rPr>
        <w:t>在投影片</w:t>
      </w:r>
      <w:r w:rsidRPr="00C12B98">
        <w:rPr>
          <w:rFonts w:ascii="Times New Roman" w:hAnsi="Times New Roman"/>
        </w:rPr>
        <w:t>4</w:t>
      </w:r>
      <w:r w:rsidRPr="00C12B98">
        <w:rPr>
          <w:rFonts w:ascii="Times New Roman" w:hAnsi="Times New Roman"/>
        </w:rPr>
        <w:t>（完結篇）按下「再看一次」按鈕，就跳至「第一張投影片」，並播放「鼓掌」聲</w:t>
      </w:r>
      <w:r>
        <w:rPr>
          <w:rFonts w:ascii="Times New Roman" w:hAnsi="Times New Roman" w:hint="eastAsia"/>
        </w:rPr>
        <w:t>。</w:t>
      </w:r>
    </w:p>
    <w:p w14:paraId="3DEBCE25" w14:textId="6C9AE5B2" w:rsidR="0025764E" w:rsidRPr="0025764E" w:rsidRDefault="0025764E" w:rsidP="0025764E">
      <w:pPr>
        <w:pStyle w:val="ae"/>
        <w:numPr>
          <w:ilvl w:val="1"/>
          <w:numId w:val="26"/>
        </w:numPr>
        <w:ind w:left="490" w:hanging="261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在投影片</w:t>
      </w:r>
      <w:r w:rsidRPr="00C12B98">
        <w:rPr>
          <w:rFonts w:ascii="Times New Roman" w:hAnsi="Times New Roman"/>
        </w:rPr>
        <w:t>4</w:t>
      </w:r>
      <w:r w:rsidRPr="00C12B98">
        <w:rPr>
          <w:rFonts w:ascii="Times New Roman" w:hAnsi="Times New Roman"/>
        </w:rPr>
        <w:t>（完結篇）右下角插入「動作按鈕：終點」</w:t>
      </w:r>
      <w:r>
        <w:rPr>
          <w:rFonts w:ascii="Times New Roman" w:hAnsi="Times New Roman" w:hint="eastAsia"/>
        </w:rPr>
        <w:t>圖</w:t>
      </w:r>
      <w:r w:rsidRPr="00C12B98">
        <w:rPr>
          <w:rFonts w:ascii="Times New Roman" w:hAnsi="Times New Roman"/>
        </w:rPr>
        <w:t>案，並設定：</w:t>
      </w:r>
    </w:p>
    <w:p w14:paraId="5DF68AFA" w14:textId="229E572C" w:rsidR="0025764E" w:rsidRDefault="0025764E" w:rsidP="0025764E">
      <w:pPr>
        <w:pStyle w:val="ae"/>
        <w:widowControl w:val="0"/>
        <w:numPr>
          <w:ilvl w:val="0"/>
          <w:numId w:val="24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圖案大小：高度</w:t>
      </w:r>
      <w:r w:rsidRPr="00C12B98">
        <w:rPr>
          <w:rFonts w:ascii="Times New Roman" w:hAnsi="Times New Roman"/>
        </w:rPr>
        <w:t>1.84</w:t>
      </w:r>
      <w:r w:rsidRPr="00C12B98">
        <w:rPr>
          <w:rFonts w:ascii="Times New Roman" w:hAnsi="Times New Roman"/>
        </w:rPr>
        <w:t>公分，寬度</w:t>
      </w:r>
      <w:r w:rsidRPr="00C12B98">
        <w:rPr>
          <w:rFonts w:ascii="Times New Roman" w:hAnsi="Times New Roman"/>
        </w:rPr>
        <w:t>2.25</w:t>
      </w:r>
      <w:r w:rsidRPr="00C12B98">
        <w:rPr>
          <w:rFonts w:ascii="Times New Roman" w:hAnsi="Times New Roman"/>
        </w:rPr>
        <w:t>公分。</w:t>
      </w:r>
    </w:p>
    <w:p w14:paraId="563E8C0F" w14:textId="77777777" w:rsidR="0025764E" w:rsidRDefault="0025764E" w:rsidP="0025764E">
      <w:pPr>
        <w:pStyle w:val="ae"/>
        <w:widowControl w:val="0"/>
        <w:numPr>
          <w:ilvl w:val="0"/>
          <w:numId w:val="24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圖案位置：皆為從左上角、水平位置</w:t>
      </w:r>
      <w:r w:rsidRPr="00C12B98">
        <w:rPr>
          <w:rFonts w:ascii="Times New Roman" w:hAnsi="Times New Roman"/>
        </w:rPr>
        <w:t>21.15</w:t>
      </w:r>
      <w:r w:rsidRPr="00C12B98">
        <w:rPr>
          <w:rFonts w:ascii="Times New Roman" w:hAnsi="Times New Roman"/>
        </w:rPr>
        <w:t>公分、垂直位置</w:t>
      </w:r>
      <w:r w:rsidRPr="00C12B98">
        <w:rPr>
          <w:rFonts w:ascii="Times New Roman" w:hAnsi="Times New Roman"/>
        </w:rPr>
        <w:t>15.24</w:t>
      </w:r>
      <w:r w:rsidRPr="00C12B98">
        <w:rPr>
          <w:rFonts w:ascii="Times New Roman" w:hAnsi="Times New Roman"/>
        </w:rPr>
        <w:t>公分。</w:t>
      </w:r>
    </w:p>
    <w:p w14:paraId="3890033A" w14:textId="77777777" w:rsidR="0025764E" w:rsidRDefault="0025764E" w:rsidP="0025764E">
      <w:pPr>
        <w:pStyle w:val="ae"/>
        <w:widowControl w:val="0"/>
        <w:numPr>
          <w:ilvl w:val="0"/>
          <w:numId w:val="24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替代文字：描述輸入「</w:t>
      </w:r>
      <w:r w:rsidRPr="00C12B98">
        <w:rPr>
          <w:rFonts w:ascii="Times New Roman" w:hAnsi="Times New Roman"/>
        </w:rPr>
        <w:t>close_b</w:t>
      </w:r>
      <w:r w:rsidRPr="00C12B98">
        <w:rPr>
          <w:rFonts w:ascii="Times New Roman" w:hAnsi="Times New Roman"/>
        </w:rPr>
        <w:t>」。</w:t>
      </w:r>
    </w:p>
    <w:p w14:paraId="07D89181" w14:textId="77777777" w:rsidR="0025764E" w:rsidRDefault="0025764E" w:rsidP="0025764E">
      <w:pPr>
        <w:pStyle w:val="ae"/>
        <w:widowControl w:val="0"/>
        <w:numPr>
          <w:ilvl w:val="0"/>
          <w:numId w:val="24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按一下滑鼠就「結束放映」。</w:t>
      </w:r>
    </w:p>
    <w:p w14:paraId="1A52B5A4" w14:textId="77777777" w:rsidR="0025764E" w:rsidRDefault="0025764E" w:rsidP="0025764E">
      <w:pPr>
        <w:pStyle w:val="ae"/>
        <w:widowControl w:val="0"/>
        <w:numPr>
          <w:ilvl w:val="0"/>
          <w:numId w:val="24"/>
        </w:numPr>
        <w:ind w:left="798" w:hanging="372"/>
        <w:contextualSpacing w:val="0"/>
        <w:rPr>
          <w:rFonts w:ascii="Times New Roman" w:hAnsi="Times New Roman"/>
        </w:rPr>
      </w:pPr>
      <w:r w:rsidRPr="00C12B98">
        <w:rPr>
          <w:rFonts w:ascii="Times New Roman" w:hAnsi="Times New Roman"/>
        </w:rPr>
        <w:t>圖案樣式：「鮮明效果</w:t>
      </w:r>
      <w:r>
        <w:rPr>
          <w:rFonts w:ascii="Times New Roman" w:hAnsi="Times New Roman" w:hint="eastAsia"/>
        </w:rPr>
        <w:t>-</w:t>
      </w:r>
      <w:r w:rsidRPr="00C12B98">
        <w:rPr>
          <w:rFonts w:ascii="Times New Roman" w:hAnsi="Times New Roman"/>
        </w:rPr>
        <w:t>橙色</w:t>
      </w:r>
      <w:r>
        <w:rPr>
          <w:rFonts w:ascii="Times New Roman" w:hAnsi="Times New Roman" w:hint="eastAsia"/>
        </w:rPr>
        <w:t xml:space="preserve">, </w:t>
      </w:r>
      <w:r w:rsidRPr="00C12B98">
        <w:rPr>
          <w:rFonts w:ascii="Times New Roman" w:hAnsi="Times New Roman"/>
        </w:rPr>
        <w:t>輔色</w:t>
      </w:r>
      <w:r w:rsidRPr="00C12B98">
        <w:rPr>
          <w:rFonts w:ascii="Times New Roman" w:hAnsi="Times New Roman"/>
        </w:rPr>
        <w:t>4</w:t>
      </w:r>
      <w:r w:rsidRPr="00C12B98">
        <w:rPr>
          <w:rFonts w:ascii="Times New Roman" w:hAnsi="Times New Roman"/>
        </w:rPr>
        <w:t>」。</w:t>
      </w:r>
    </w:p>
    <w:p w14:paraId="33E4C196" w14:textId="1CE5991E" w:rsidR="00C267C5" w:rsidRDefault="0025764E" w:rsidP="002B249B">
      <w:pPr>
        <w:pStyle w:val="ae"/>
        <w:widowControl w:val="0"/>
        <w:numPr>
          <w:ilvl w:val="0"/>
          <w:numId w:val="3"/>
        </w:numPr>
        <w:spacing w:beforeLines="30" w:before="108" w:line="360" w:lineRule="exact"/>
        <w:ind w:left="482" w:hanging="482"/>
        <w:contextualSpacing w:val="0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F56A96F" wp14:editId="0A0D165A">
            <wp:simplePos x="0" y="0"/>
            <wp:positionH relativeFrom="column">
              <wp:posOffset>1736725</wp:posOffset>
            </wp:positionH>
            <wp:positionV relativeFrom="paragraph">
              <wp:posOffset>57150</wp:posOffset>
            </wp:positionV>
            <wp:extent cx="4389120" cy="3487043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84" cy="348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C5" w:rsidRPr="00C267C5">
        <w:rPr>
          <w:rFonts w:hint="eastAsia"/>
        </w:rPr>
        <w:t>參考結果如</w:t>
      </w:r>
      <w:r w:rsidR="006C0998">
        <w:rPr>
          <w:rFonts w:hint="eastAsia"/>
        </w:rPr>
        <w:t>下</w:t>
      </w:r>
      <w:r w:rsidR="00C267C5" w:rsidRPr="00C267C5">
        <w:rPr>
          <w:rFonts w:hint="eastAsia"/>
        </w:rPr>
        <w:t>所示：</w:t>
      </w:r>
    </w:p>
    <w:p w14:paraId="6073F2C5" w14:textId="1112E4F1" w:rsidR="00F44018" w:rsidRDefault="00F44018">
      <w:pPr>
        <w:widowControl/>
        <w:rPr>
          <w:rFonts w:eastAsia="新細明體" w:cs="Times New Roman"/>
          <w:kern w:val="0"/>
          <w:szCs w:val="24"/>
        </w:rPr>
      </w:pPr>
      <w:r>
        <w:br w:type="page"/>
      </w:r>
    </w:p>
    <w:p w14:paraId="4A5F99E9" w14:textId="43CB7A98" w:rsidR="00A0014A" w:rsidRPr="00A0014A" w:rsidRDefault="00680590" w:rsidP="00A0014A">
      <w:pPr>
        <w:rPr>
          <w:rFonts w:ascii="Arial" w:hAnsi="Arial" w:cs="Arial"/>
          <w:b/>
          <w:color w:val="000000"/>
          <w:sz w:val="28"/>
          <w:szCs w:val="28"/>
        </w:rPr>
      </w:pPr>
      <w:r w:rsidRPr="00680590"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110</w:t>
      </w:r>
      <w:r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 w:rsidRPr="00680590">
        <w:rPr>
          <w:rFonts w:ascii="Arial" w:hAnsi="Arial" w:cs="Arial" w:hint="eastAsia"/>
          <w:b/>
          <w:color w:val="000000"/>
          <w:sz w:val="28"/>
          <w:szCs w:val="28"/>
        </w:rPr>
        <w:t>穿戴式行動裝置</w:t>
      </w:r>
    </w:p>
    <w:p w14:paraId="4DF437CA" w14:textId="77777777" w:rsidR="00680590" w:rsidRDefault="00680590" w:rsidP="00680590">
      <w:pPr>
        <w:pStyle w:val="ae"/>
        <w:widowControl w:val="0"/>
        <w:numPr>
          <w:ilvl w:val="0"/>
          <w:numId w:val="5"/>
        </w:numPr>
        <w:spacing w:line="380" w:lineRule="exact"/>
        <w:contextualSpacing w:val="0"/>
      </w:pPr>
      <w:r>
        <w:rPr>
          <w:rFonts w:hint="eastAsia"/>
        </w:rPr>
        <w:t>作答須知：</w:t>
      </w:r>
    </w:p>
    <w:p w14:paraId="2D0D1C65" w14:textId="77777777" w:rsidR="00680590" w:rsidRPr="00093D4E" w:rsidRDefault="00680590" w:rsidP="00680590">
      <w:pPr>
        <w:pStyle w:val="ae"/>
        <w:widowControl w:val="0"/>
        <w:numPr>
          <w:ilvl w:val="1"/>
          <w:numId w:val="5"/>
        </w:numPr>
        <w:spacing w:before="100" w:beforeAutospacing="1" w:after="100" w:afterAutospacing="1" w:line="340" w:lineRule="exact"/>
        <w:ind w:left="851" w:hanging="371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PP01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6B072AA0" w14:textId="77777777" w:rsidR="00680590" w:rsidRDefault="00680590" w:rsidP="00680590">
      <w:pPr>
        <w:pStyle w:val="ae"/>
        <w:widowControl w:val="0"/>
        <w:numPr>
          <w:ilvl w:val="1"/>
          <w:numId w:val="5"/>
        </w:numPr>
        <w:spacing w:line="340" w:lineRule="exact"/>
        <w:ind w:left="851" w:hanging="371"/>
        <w:contextualSpacing w:val="0"/>
        <w:rPr>
          <w:rFonts w:ascii="Times New Roman" w:hAnsi="Times New Roman" w:hint="eastAsia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0CFB3776" w14:textId="77777777" w:rsidR="00680590" w:rsidRPr="00093D4E" w:rsidRDefault="00680590" w:rsidP="00680590">
      <w:pPr>
        <w:pStyle w:val="ae"/>
        <w:widowControl w:val="0"/>
        <w:numPr>
          <w:ilvl w:val="1"/>
          <w:numId w:val="5"/>
        </w:numPr>
        <w:spacing w:line="340" w:lineRule="exact"/>
        <w:ind w:left="851" w:hanging="371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6914D49B" w14:textId="77777777" w:rsidR="00A0014A" w:rsidRPr="0018047A" w:rsidRDefault="00A0014A" w:rsidP="00680590">
      <w:pPr>
        <w:pStyle w:val="ae"/>
        <w:widowControl w:val="0"/>
        <w:numPr>
          <w:ilvl w:val="0"/>
          <w:numId w:val="5"/>
        </w:numPr>
        <w:spacing w:beforeLines="50" w:before="180" w:line="360" w:lineRule="exact"/>
        <w:ind w:left="482" w:hanging="482"/>
        <w:contextualSpacing w:val="0"/>
        <w:rPr>
          <w:rFonts w:ascii="Times New Roman" w:hAnsi="Times New Roman"/>
        </w:rPr>
      </w:pPr>
      <w:r w:rsidRPr="0018047A">
        <w:rPr>
          <w:rFonts w:ascii="Times New Roman" w:hAnsi="Times New Roman"/>
        </w:rPr>
        <w:t>設計項目：</w:t>
      </w:r>
    </w:p>
    <w:p w14:paraId="58F578CC" w14:textId="48E2470A" w:rsidR="00680590" w:rsidRPr="00680590" w:rsidRDefault="00680590" w:rsidP="00680590">
      <w:pPr>
        <w:pStyle w:val="ae"/>
        <w:numPr>
          <w:ilvl w:val="1"/>
          <w:numId w:val="33"/>
        </w:numPr>
        <w:ind w:left="448" w:hanging="254"/>
        <w:rPr>
          <w:rFonts w:ascii="Times New Roman" w:hAnsi="Times New Roman"/>
        </w:rPr>
      </w:pPr>
      <w:r w:rsidRPr="00680590">
        <w:rPr>
          <w:rFonts w:ascii="Times New Roman" w:hAnsi="Times New Roman"/>
        </w:rPr>
        <w:t>在投影片的最後匯入</w:t>
      </w:r>
      <w:r w:rsidRPr="00680590">
        <w:rPr>
          <w:rFonts w:ascii="Times New Roman" w:hAnsi="Times New Roman"/>
        </w:rPr>
        <w:t>PPD0l-2.pptx</w:t>
      </w:r>
      <w:r w:rsidRPr="00680590">
        <w:rPr>
          <w:rFonts w:ascii="Times New Roman" w:hAnsi="Times New Roman"/>
        </w:rPr>
        <w:t>簡報檔中的第</w:t>
      </w:r>
      <w:r w:rsidRPr="00680590">
        <w:rPr>
          <w:rFonts w:ascii="Times New Roman" w:hAnsi="Times New Roman"/>
        </w:rPr>
        <w:t>2~7</w:t>
      </w:r>
      <w:r w:rsidRPr="00680590">
        <w:rPr>
          <w:rFonts w:ascii="Times New Roman" w:hAnsi="Times New Roman"/>
        </w:rPr>
        <w:t>張投影片</w:t>
      </w:r>
      <w:r w:rsidRPr="00680590">
        <w:rPr>
          <w:rFonts w:ascii="Times New Roman" w:hAnsi="Times New Roman" w:hint="eastAsia"/>
        </w:rPr>
        <w:t>（</w:t>
      </w:r>
      <w:r w:rsidRPr="00680590">
        <w:rPr>
          <w:rFonts w:ascii="Times New Roman" w:hAnsi="Times New Roman"/>
        </w:rPr>
        <w:t>1.</w:t>
      </w:r>
      <w:r w:rsidRPr="00680590">
        <w:rPr>
          <w:rFonts w:ascii="Times New Roman" w:hAnsi="Times New Roman"/>
        </w:rPr>
        <w:t>四眼天機</w:t>
      </w:r>
      <w:r w:rsidRPr="00680590">
        <w:rPr>
          <w:rFonts w:ascii="Times New Roman" w:hAnsi="Times New Roman" w:hint="eastAsia"/>
        </w:rPr>
        <w:t>~</w:t>
      </w:r>
      <w:r w:rsidRPr="00680590">
        <w:rPr>
          <w:rFonts w:ascii="Times New Roman" w:hAnsi="Times New Roman"/>
        </w:rPr>
        <w:t>6.</w:t>
      </w:r>
      <w:r w:rsidRPr="00680590">
        <w:rPr>
          <w:rFonts w:ascii="Times New Roman" w:hAnsi="Times New Roman"/>
        </w:rPr>
        <w:t>運動良伴），依序為投影片</w:t>
      </w:r>
      <w:r w:rsidRPr="00680590">
        <w:rPr>
          <w:rFonts w:ascii="Times New Roman" w:hAnsi="Times New Roman"/>
        </w:rPr>
        <w:t>4~</w:t>
      </w:r>
      <w:r w:rsidRPr="00680590">
        <w:rPr>
          <w:rFonts w:ascii="Times New Roman" w:hAnsi="Times New Roman"/>
        </w:rPr>
        <w:t>投影片</w:t>
      </w:r>
      <w:r w:rsidRPr="00680590">
        <w:rPr>
          <w:rFonts w:ascii="Times New Roman" w:hAnsi="Times New Roman"/>
        </w:rPr>
        <w:t>9</w:t>
      </w:r>
      <w:r w:rsidRPr="00680590">
        <w:rPr>
          <w:rFonts w:ascii="Times New Roman" w:hAnsi="Times New Roman"/>
        </w:rPr>
        <w:t>，並套用「標題大圖片」版面配置。</w:t>
      </w:r>
    </w:p>
    <w:p w14:paraId="5C280D77" w14:textId="7EA1EC90" w:rsidR="00680590" w:rsidRDefault="00680590" w:rsidP="00680590">
      <w:pPr>
        <w:pStyle w:val="ae"/>
        <w:numPr>
          <w:ilvl w:val="1"/>
          <w:numId w:val="33"/>
        </w:numPr>
        <w:ind w:left="448" w:hanging="254"/>
        <w:rPr>
          <w:rFonts w:ascii="Times New Roman" w:hAnsi="Times New Roman" w:hint="eastAsia"/>
        </w:rPr>
      </w:pPr>
      <w:r w:rsidRPr="00680590">
        <w:rPr>
          <w:rFonts w:ascii="Times New Roman" w:hAnsi="Times New Roman"/>
        </w:rPr>
        <w:t>投影片</w:t>
      </w:r>
      <w:r w:rsidRPr="00680590">
        <w:rPr>
          <w:rFonts w:ascii="Times New Roman" w:hAnsi="Times New Roman"/>
        </w:rPr>
        <w:t>2</w:t>
      </w:r>
      <w:r w:rsidRPr="00680590">
        <w:rPr>
          <w:rFonts w:ascii="Times New Roman" w:hAnsi="Times New Roman"/>
        </w:rPr>
        <w:t>的動畫效果：</w:t>
      </w:r>
    </w:p>
    <w:p w14:paraId="134EE81F" w14:textId="685B1248" w:rsidR="00680590" w:rsidRPr="00680590" w:rsidRDefault="00680590" w:rsidP="00680590">
      <w:pPr>
        <w:pStyle w:val="ae"/>
        <w:numPr>
          <w:ilvl w:val="0"/>
          <w:numId w:val="34"/>
        </w:numPr>
        <w:ind w:left="770" w:hanging="115"/>
        <w:rPr>
          <w:rFonts w:ascii="Times New Roman" w:hAnsi="Times New Roman"/>
        </w:rPr>
      </w:pPr>
      <w:r w:rsidRPr="00680590">
        <w:rPr>
          <w:rFonts w:ascii="Times New Roman" w:hAnsi="Times New Roman"/>
        </w:rPr>
        <w:t>投影片開始時，利用「與前動畫同時」動畫開始方式，使所有線段皆消失不見，必須透過以下的互動設定才能顯示。</w:t>
      </w:r>
    </w:p>
    <w:p w14:paraId="552B9B7E" w14:textId="0A7AA28B" w:rsidR="00680590" w:rsidRDefault="00680590" w:rsidP="00680590">
      <w:pPr>
        <w:pStyle w:val="ae"/>
        <w:numPr>
          <w:ilvl w:val="0"/>
          <w:numId w:val="34"/>
        </w:numPr>
        <w:ind w:left="770" w:hanging="115"/>
        <w:rPr>
          <w:rFonts w:ascii="Times New Roman" w:hAnsi="Times New Roman" w:hint="eastAsia"/>
        </w:rPr>
      </w:pPr>
      <w:r w:rsidRPr="00680590">
        <w:rPr>
          <w:rFonts w:ascii="Times New Roman" w:hAnsi="Times New Roman"/>
        </w:rPr>
        <w:t>圓形圖案互動設定：</w:t>
      </w:r>
    </w:p>
    <w:p w14:paraId="7566EA51" w14:textId="77777777" w:rsidR="00680590" w:rsidRPr="0039540F" w:rsidRDefault="00680590" w:rsidP="00680590">
      <w:pPr>
        <w:pStyle w:val="ae"/>
        <w:widowControl w:val="0"/>
        <w:numPr>
          <w:ilvl w:val="0"/>
          <w:numId w:val="35"/>
        </w:numPr>
        <w:ind w:left="993" w:hanging="339"/>
        <w:contextualSpacing w:val="0"/>
        <w:rPr>
          <w:rFonts w:ascii="Times New Roman" w:hAnsi="Times New Roman"/>
        </w:rPr>
      </w:pPr>
      <w:r w:rsidRPr="0039540F">
        <w:rPr>
          <w:rFonts w:ascii="Times New Roman" w:hAnsi="Times New Roman"/>
        </w:rPr>
        <w:t>按下任一圓形圖案時，其直線立即以「擦去」動畫效果指向「</w:t>
      </w:r>
      <w:r>
        <w:rPr>
          <w:rFonts w:ascii="新細明體" w:hAnsi="新細明體" w:hint="eastAsia"/>
        </w:rPr>
        <w:t>◎</w:t>
      </w:r>
      <w:r w:rsidRPr="0039540F">
        <w:rPr>
          <w:rFonts w:ascii="Times New Roman" w:hAnsi="Times New Roman"/>
        </w:rPr>
        <w:t>」符號</w:t>
      </w:r>
      <w:r>
        <w:rPr>
          <w:rFonts w:ascii="Times New Roman" w:hAnsi="Times New Roman" w:hint="eastAsia"/>
        </w:rPr>
        <w:t>位</w:t>
      </w:r>
      <w:r w:rsidRPr="0039540F">
        <w:rPr>
          <w:rFonts w:ascii="Times New Roman" w:hAnsi="Times New Roman"/>
        </w:rPr>
        <w:t>置。</w:t>
      </w:r>
    </w:p>
    <w:p w14:paraId="08380C28" w14:textId="77777777" w:rsidR="00680590" w:rsidRDefault="00680590" w:rsidP="00680590">
      <w:pPr>
        <w:pStyle w:val="ae"/>
        <w:widowControl w:val="0"/>
        <w:numPr>
          <w:ilvl w:val="0"/>
          <w:numId w:val="35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「擦去」動畫效果選項：群組</w:t>
      </w:r>
      <w:r w:rsidRPr="007C66C2">
        <w:rPr>
          <w:rFonts w:ascii="Times New Roman" w:hAnsi="Times New Roman"/>
        </w:rPr>
        <w:t>l~3</w:t>
      </w:r>
      <w:r w:rsidRPr="007C66C2">
        <w:rPr>
          <w:rFonts w:ascii="Times New Roman" w:hAnsi="Times New Roman"/>
        </w:rPr>
        <w:t>為「自左」</w:t>
      </w:r>
      <w:r w:rsidRPr="007C66C2">
        <w:rPr>
          <w:rFonts w:ascii="Times New Roman" w:hAnsi="Times New Roman" w:hint="eastAsia"/>
        </w:rPr>
        <w:t>，</w:t>
      </w:r>
      <w:r w:rsidRPr="007C66C2">
        <w:rPr>
          <w:rFonts w:ascii="Times New Roman" w:hAnsi="Times New Roman"/>
        </w:rPr>
        <w:t>群組</w:t>
      </w:r>
      <w:r w:rsidRPr="007C66C2">
        <w:rPr>
          <w:rFonts w:ascii="Times New Roman" w:hAnsi="Times New Roman"/>
        </w:rPr>
        <w:t>4~6</w:t>
      </w:r>
      <w:r w:rsidRPr="007C66C2">
        <w:rPr>
          <w:rFonts w:ascii="Times New Roman" w:hAnsi="Times New Roman"/>
        </w:rPr>
        <w:t>為「自右」。</w:t>
      </w:r>
    </w:p>
    <w:p w14:paraId="69370F34" w14:textId="77777777" w:rsidR="00680590" w:rsidRPr="007C66C2" w:rsidRDefault="00680590" w:rsidP="00680590">
      <w:pPr>
        <w:pStyle w:val="ae"/>
        <w:widowControl w:val="0"/>
        <w:numPr>
          <w:ilvl w:val="0"/>
          <w:numId w:val="35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當再按下另一圓形圖案時，</w:t>
      </w:r>
      <w:r w:rsidRPr="007C66C2">
        <w:rPr>
          <w:rFonts w:ascii="Times New Roman" w:hAnsi="Times New Roman" w:hint="eastAsia"/>
        </w:rPr>
        <w:t>則</w:t>
      </w:r>
      <w:r w:rsidRPr="007C66C2">
        <w:rPr>
          <w:rFonts w:ascii="Times New Roman" w:hAnsi="Times New Roman"/>
        </w:rPr>
        <w:t>前一直線及</w:t>
      </w:r>
      <w:r w:rsidRPr="007C66C2">
        <w:rPr>
          <w:rFonts w:ascii="新細明體" w:hAnsi="新細明體" w:hint="eastAsia"/>
        </w:rPr>
        <w:t>◎</w:t>
      </w:r>
      <w:r w:rsidRPr="007C66C2">
        <w:rPr>
          <w:rFonts w:ascii="Times New Roman" w:hAnsi="Times New Roman"/>
        </w:rPr>
        <w:t>符號才會消失。（注意：動畫設定必須照著群組</w:t>
      </w:r>
      <w:r w:rsidRPr="007C66C2">
        <w:rPr>
          <w:rFonts w:ascii="Times New Roman" w:hAnsi="Times New Roman"/>
        </w:rPr>
        <w:t>l~6</w:t>
      </w:r>
      <w:r w:rsidRPr="007C66C2">
        <w:rPr>
          <w:rFonts w:ascii="Times New Roman" w:hAnsi="Times New Roman"/>
        </w:rPr>
        <w:t>的順序設定，否則此小點不予計分。）</w:t>
      </w:r>
    </w:p>
    <w:p w14:paraId="6451986D" w14:textId="4EDFA076" w:rsidR="00680590" w:rsidRDefault="00680590" w:rsidP="00680590">
      <w:pPr>
        <w:pStyle w:val="ae"/>
        <w:numPr>
          <w:ilvl w:val="1"/>
          <w:numId w:val="33"/>
        </w:numPr>
        <w:ind w:left="448" w:hanging="254"/>
        <w:rPr>
          <w:rFonts w:ascii="Times New Roman" w:hAnsi="Times New Roman" w:hint="eastAsia"/>
        </w:rPr>
      </w:pPr>
      <w:r w:rsidRPr="0039540F">
        <w:rPr>
          <w:rFonts w:ascii="Times New Roman" w:hAnsi="Times New Roman"/>
        </w:rPr>
        <w:t>投影片</w:t>
      </w:r>
      <w:r w:rsidRPr="0039540F">
        <w:rPr>
          <w:rFonts w:ascii="Times New Roman" w:hAnsi="Times New Roman"/>
        </w:rPr>
        <w:t>3</w:t>
      </w:r>
      <w:r w:rsidRPr="0039540F">
        <w:rPr>
          <w:rFonts w:ascii="Times New Roman" w:hAnsi="Times New Roman"/>
        </w:rPr>
        <w:t>的超連結：當按下任一張小圖，即自動連結到相對應大圖片的投影片</w:t>
      </w:r>
      <w:r>
        <w:rPr>
          <w:rFonts w:ascii="Times New Roman" w:hAnsi="Times New Roman" w:hint="eastAsia"/>
        </w:rPr>
        <w:t>。</w:t>
      </w:r>
    </w:p>
    <w:p w14:paraId="741BC15B" w14:textId="0FBA0305" w:rsidR="00680590" w:rsidRPr="00680590" w:rsidRDefault="00680590" w:rsidP="00680590">
      <w:pPr>
        <w:pStyle w:val="ae"/>
        <w:numPr>
          <w:ilvl w:val="1"/>
          <w:numId w:val="33"/>
        </w:numPr>
        <w:ind w:left="448" w:hanging="254"/>
        <w:rPr>
          <w:rFonts w:ascii="Times New Roman" w:hAnsi="Times New Roman"/>
        </w:rPr>
      </w:pPr>
      <w:r w:rsidRPr="0039540F">
        <w:rPr>
          <w:rFonts w:ascii="Times New Roman" w:hAnsi="Times New Roman"/>
        </w:rPr>
        <w:t>編輯投影片</w:t>
      </w:r>
      <w:r w:rsidRPr="0039540F">
        <w:rPr>
          <w:rFonts w:ascii="Times New Roman" w:hAnsi="Times New Roman"/>
        </w:rPr>
        <w:t>4</w:t>
      </w:r>
      <w:r>
        <w:rPr>
          <w:rFonts w:ascii="Times New Roman" w:hAnsi="Times New Roman"/>
        </w:rPr>
        <w:t>~</w:t>
      </w:r>
      <w:r w:rsidRPr="0039540F">
        <w:rPr>
          <w:rFonts w:ascii="Times New Roman" w:hAnsi="Times New Roman"/>
        </w:rPr>
        <w:t>9</w:t>
      </w:r>
      <w:r>
        <w:rPr>
          <w:rFonts w:ascii="Times New Roman" w:hAnsi="Times New Roman" w:hint="eastAsia"/>
        </w:rPr>
        <w:t>：</w:t>
      </w:r>
    </w:p>
    <w:p w14:paraId="0B432FD2" w14:textId="6F5CC6F2" w:rsidR="00680590" w:rsidRPr="002E394C" w:rsidRDefault="00680590" w:rsidP="00680590">
      <w:pPr>
        <w:pStyle w:val="ae"/>
        <w:numPr>
          <w:ilvl w:val="0"/>
          <w:numId w:val="37"/>
        </w:numPr>
        <w:ind w:left="798" w:hanging="372"/>
        <w:textAlignment w:val="center"/>
        <w:rPr>
          <w:noProof/>
        </w:rPr>
      </w:pPr>
      <w:r w:rsidRPr="00680590">
        <w:rPr>
          <w:rFonts w:ascii="Times New Roman" w:hAnsi="Times New Roman"/>
        </w:rPr>
        <w:t>將投影片</w:t>
      </w:r>
      <w:r w:rsidRPr="00680590">
        <w:rPr>
          <w:rFonts w:ascii="Times New Roman" w:hAnsi="Times New Roman"/>
        </w:rPr>
        <w:t>4</w:t>
      </w:r>
      <w:r w:rsidRPr="00680590">
        <w:rPr>
          <w:rFonts w:ascii="Times New Roman" w:hAnsi="Times New Roman"/>
        </w:rPr>
        <w:t>的</w:t>
      </w:r>
      <w:r w:rsidRPr="00680590">
        <w:rPr>
          <w:rFonts w:ascii="Times New Roman" w:hAnsi="Times New Roman" w:hint="eastAsia"/>
        </w:rPr>
        <w:t>圖</w:t>
      </w:r>
      <w:r w:rsidRPr="00680590">
        <w:rPr>
          <w:rFonts w:ascii="Times New Roman" w:hAnsi="Times New Roman"/>
        </w:rPr>
        <w:t>案</w:t>
      </w:r>
      <w:r>
        <w:rPr>
          <w:noProof/>
        </w:rPr>
        <w:drawing>
          <wp:inline distT="0" distB="0" distL="0" distR="0" wp14:anchorId="68AA17E1" wp14:editId="6062F74A">
            <wp:extent cx="144142" cy="142337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51" t="7053" r="5410" b="5807"/>
                    <a:stretch/>
                  </pic:blipFill>
                  <pic:spPr bwMode="auto">
                    <a:xfrm>
                      <a:off x="0" y="0"/>
                      <a:ext cx="209767" cy="20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0590">
        <w:rPr>
          <w:rFonts w:ascii="Times New Roman" w:hAnsi="Times New Roman"/>
        </w:rPr>
        <w:t>調整成動作按鈕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4FB5C8F1" wp14:editId="0BEAB772">
                <wp:extent cx="144000" cy="144000"/>
                <wp:effectExtent l="0" t="0" r="27940" b="27940"/>
                <wp:docPr id="4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194" coordsize="21600,21600" o:spt="194" adj="1350" path="m,l,21600r21600,l21600,xem@0@0nfl@0@2@1@2@1@0xem,nfl@0@0em,21600nfl@0@2em21600,21600nfl@1@2em21600,nfl@1@0em@12@9nfl@11@4@12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CWQaCHQCAAB1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/>
        </w:rPr>
        <w:t>。</w:t>
      </w:r>
    </w:p>
    <w:p w14:paraId="2B8E4596" w14:textId="77777777" w:rsidR="00680590" w:rsidRPr="007C66C2" w:rsidRDefault="00680590" w:rsidP="00680590">
      <w:pPr>
        <w:pStyle w:val="ae"/>
        <w:widowControl w:val="0"/>
        <w:numPr>
          <w:ilvl w:val="0"/>
          <w:numId w:val="38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圖案樣式：「色彩填滿</w:t>
      </w:r>
      <w:r>
        <w:rPr>
          <w:rFonts w:ascii="Times New Roman" w:hAnsi="Times New Roman" w:hint="eastAsia"/>
        </w:rPr>
        <w:t>-</w:t>
      </w:r>
      <w:r w:rsidRPr="007C66C2">
        <w:rPr>
          <w:rFonts w:ascii="Times New Roman" w:hAnsi="Times New Roman"/>
        </w:rPr>
        <w:t>淺粉藍</w:t>
      </w:r>
      <w:r>
        <w:rPr>
          <w:rFonts w:ascii="Times New Roman" w:hAnsi="Times New Roman" w:hint="eastAsia"/>
        </w:rPr>
        <w:t xml:space="preserve">, </w:t>
      </w:r>
      <w:r w:rsidRPr="007C66C2">
        <w:rPr>
          <w:rFonts w:ascii="Times New Roman" w:hAnsi="Times New Roman"/>
        </w:rPr>
        <w:t>輔色</w:t>
      </w:r>
      <w:r w:rsidRPr="007C66C2">
        <w:rPr>
          <w:rFonts w:ascii="Times New Roman" w:hAnsi="Times New Roman"/>
        </w:rPr>
        <w:t>l</w:t>
      </w:r>
      <w:r w:rsidRPr="007C66C2">
        <w:rPr>
          <w:rFonts w:ascii="Times New Roman" w:hAnsi="Times New Roman"/>
        </w:rPr>
        <w:t>」。</w:t>
      </w:r>
    </w:p>
    <w:p w14:paraId="0C104B1C" w14:textId="396A6285" w:rsidR="00680590" w:rsidRPr="00680590" w:rsidRDefault="00680590" w:rsidP="00680590">
      <w:pPr>
        <w:pStyle w:val="ae"/>
        <w:numPr>
          <w:ilvl w:val="0"/>
          <w:numId w:val="37"/>
        </w:numPr>
        <w:ind w:left="798" w:hanging="372"/>
        <w:textAlignment w:val="center"/>
        <w:rPr>
          <w:rFonts w:ascii="Times New Roman" w:hAnsi="Times New Roman"/>
        </w:rPr>
      </w:pPr>
      <w:r w:rsidRPr="00680590">
        <w:rPr>
          <w:rFonts w:ascii="Times New Roman" w:hAnsi="Times New Roman"/>
        </w:rPr>
        <w:t>當游標移到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468C477C" wp14:editId="0E9F4D4C">
                <wp:extent cx="144000" cy="144000"/>
                <wp:effectExtent l="0" t="0" r="27940" b="27940"/>
                <wp:docPr id="9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EaxZVnQCAAB1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 w:hint="eastAsia"/>
        </w:rPr>
        <w:t>，</w:t>
      </w:r>
      <w:r w:rsidRPr="00680590">
        <w:rPr>
          <w:rFonts w:ascii="Times New Roman" w:hAnsi="Times New Roman"/>
        </w:rPr>
        <w:t>即自動回到投影片</w:t>
      </w:r>
      <w:r w:rsidRPr="00680590">
        <w:rPr>
          <w:rFonts w:ascii="Times New Roman" w:hAnsi="Times New Roman"/>
        </w:rPr>
        <w:t>3</w:t>
      </w:r>
      <w:r w:rsidRPr="00680590">
        <w:rPr>
          <w:rFonts w:ascii="Times New Roman" w:hAnsi="Times New Roman"/>
        </w:rPr>
        <w:t>。</w:t>
      </w:r>
    </w:p>
    <w:p w14:paraId="681E2CD0" w14:textId="4E1C383B" w:rsidR="00680590" w:rsidRPr="00680590" w:rsidRDefault="00680590" w:rsidP="00680590">
      <w:pPr>
        <w:pStyle w:val="ae"/>
        <w:numPr>
          <w:ilvl w:val="0"/>
          <w:numId w:val="37"/>
        </w:numPr>
        <w:ind w:left="798" w:hanging="372"/>
        <w:textAlignment w:val="center"/>
        <w:rPr>
          <w:rFonts w:ascii="Times New Roman" w:hAnsi="Times New Roman"/>
        </w:rPr>
      </w:pPr>
      <w:r w:rsidRPr="00680590">
        <w:rPr>
          <w:rFonts w:ascii="Times New Roman" w:hAnsi="Times New Roman"/>
        </w:rPr>
        <w:t>將調整好的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106509A5" wp14:editId="0F2FB8CA">
                <wp:extent cx="144000" cy="144000"/>
                <wp:effectExtent l="0" t="0" r="27940" b="27940"/>
                <wp:docPr id="10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nzTLcnQCAAB2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/>
        </w:rPr>
        <w:t>複製</w:t>
      </w:r>
      <w:r w:rsidRPr="00680590">
        <w:rPr>
          <w:rFonts w:ascii="Times New Roman" w:hAnsi="Times New Roman" w:hint="eastAsia"/>
        </w:rPr>
        <w:t>，</w:t>
      </w:r>
      <w:r w:rsidRPr="00680590">
        <w:rPr>
          <w:rFonts w:ascii="Times New Roman" w:hAnsi="Times New Roman"/>
        </w:rPr>
        <w:t>並貼到投影片</w:t>
      </w:r>
      <w:r w:rsidRPr="00680590">
        <w:rPr>
          <w:rFonts w:ascii="Times New Roman" w:hAnsi="Times New Roman"/>
        </w:rPr>
        <w:t>5~9</w:t>
      </w:r>
      <w:r w:rsidRPr="00680590">
        <w:rPr>
          <w:rFonts w:ascii="Times New Roman" w:hAnsi="Times New Roman"/>
        </w:rPr>
        <w:t>。</w:t>
      </w:r>
    </w:p>
    <w:p w14:paraId="2FF73E38" w14:textId="4E96960D" w:rsidR="00A0014A" w:rsidRPr="0018047A" w:rsidRDefault="005A2476" w:rsidP="002B249B">
      <w:pPr>
        <w:pStyle w:val="ae"/>
        <w:widowControl w:val="0"/>
        <w:numPr>
          <w:ilvl w:val="0"/>
          <w:numId w:val="5"/>
        </w:numPr>
        <w:spacing w:beforeLines="50" w:before="180" w:after="100" w:afterAutospacing="1" w:line="360" w:lineRule="exact"/>
        <w:ind w:left="482" w:hanging="482"/>
        <w:contextualSpacing w:val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AD3A7A1" wp14:editId="117334B3">
            <wp:simplePos x="0" y="0"/>
            <wp:positionH relativeFrom="column">
              <wp:posOffset>860425</wp:posOffset>
            </wp:positionH>
            <wp:positionV relativeFrom="paragraph">
              <wp:posOffset>385445</wp:posOffset>
            </wp:positionV>
            <wp:extent cx="4914900" cy="4052570"/>
            <wp:effectExtent l="0" t="0" r="0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14A" w:rsidRPr="0018047A">
        <w:rPr>
          <w:rFonts w:ascii="Times New Roman" w:hAnsi="Times New Roman"/>
        </w:rPr>
        <w:t>參考結果如</w:t>
      </w:r>
      <w:r w:rsidR="002B249B">
        <w:rPr>
          <w:rFonts w:ascii="Times New Roman" w:hAnsi="Times New Roman" w:hint="eastAsia"/>
        </w:rPr>
        <w:t>下</w:t>
      </w:r>
      <w:r w:rsidR="00A0014A" w:rsidRPr="0018047A">
        <w:rPr>
          <w:rFonts w:ascii="Times New Roman" w:hAnsi="Times New Roman"/>
        </w:rPr>
        <w:t>所示：</w:t>
      </w:r>
    </w:p>
    <w:p w14:paraId="66546411" w14:textId="4D72F7BB" w:rsidR="0098549E" w:rsidRPr="00C267C5" w:rsidRDefault="0098549E">
      <w:pPr>
        <w:widowControl/>
        <w:rPr>
          <w:rFonts w:ascii="Times New Roman" w:hAnsi="Times New Roman"/>
        </w:rPr>
      </w:pPr>
    </w:p>
    <w:sectPr w:rsidR="0098549E" w:rsidRPr="00C267C5" w:rsidSect="003C1B93">
      <w:pgSz w:w="11906" w:h="16838" w:code="9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3C29C" w14:textId="77777777" w:rsidR="00621210" w:rsidRDefault="00621210" w:rsidP="00AA6B09">
      <w:r>
        <w:separator/>
      </w:r>
    </w:p>
  </w:endnote>
  <w:endnote w:type="continuationSeparator" w:id="0">
    <w:p w14:paraId="5F453AC0" w14:textId="77777777" w:rsidR="00621210" w:rsidRDefault="00621210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CEEA7" w14:textId="77777777" w:rsidR="00621210" w:rsidRDefault="00621210" w:rsidP="00AA6B09">
      <w:r>
        <w:separator/>
      </w:r>
    </w:p>
  </w:footnote>
  <w:footnote w:type="continuationSeparator" w:id="0">
    <w:p w14:paraId="593870FA" w14:textId="77777777" w:rsidR="00621210" w:rsidRDefault="00621210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949"/>
    <w:multiLevelType w:val="hybridMultilevel"/>
    <w:tmpl w:val="7F3810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2953A7"/>
    <w:multiLevelType w:val="hybridMultilevel"/>
    <w:tmpl w:val="FFDC555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2D4EE1"/>
    <w:multiLevelType w:val="hybridMultilevel"/>
    <w:tmpl w:val="A886BC9E"/>
    <w:lvl w:ilvl="0" w:tplc="1FD6B478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5A2B64"/>
    <w:multiLevelType w:val="hybridMultilevel"/>
    <w:tmpl w:val="431A9A2E"/>
    <w:lvl w:ilvl="0" w:tplc="33BE4FF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F11964"/>
    <w:multiLevelType w:val="hybridMultilevel"/>
    <w:tmpl w:val="7BBE96EA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1B50B1"/>
    <w:multiLevelType w:val="hybridMultilevel"/>
    <w:tmpl w:val="97F28A3E"/>
    <w:lvl w:ilvl="0" w:tplc="8E863E3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1F2364"/>
    <w:multiLevelType w:val="hybridMultilevel"/>
    <w:tmpl w:val="F8CC3A76"/>
    <w:lvl w:ilvl="0" w:tplc="313089CE">
      <w:start w:val="1"/>
      <w:numFmt w:val="upperLetter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6E6D2A"/>
    <w:multiLevelType w:val="hybridMultilevel"/>
    <w:tmpl w:val="47F62AFC"/>
    <w:lvl w:ilvl="0" w:tplc="1FD6B478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47C680C"/>
    <w:multiLevelType w:val="hybridMultilevel"/>
    <w:tmpl w:val="CB96C288"/>
    <w:lvl w:ilvl="0" w:tplc="372E40D0">
      <w:start w:val="1"/>
      <w:numFmt w:val="upperLetter"/>
      <w:lvlText w:val="%1."/>
      <w:lvlJc w:val="righ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24B61B86"/>
    <w:multiLevelType w:val="hybridMultilevel"/>
    <w:tmpl w:val="49387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70F1605"/>
    <w:multiLevelType w:val="hybridMultilevel"/>
    <w:tmpl w:val="ECB6BF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C8066FD"/>
    <w:multiLevelType w:val="hybridMultilevel"/>
    <w:tmpl w:val="8F682FA6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E0E0FD2"/>
    <w:multiLevelType w:val="hybridMultilevel"/>
    <w:tmpl w:val="8C9827CA"/>
    <w:lvl w:ilvl="0" w:tplc="D944AAEC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E994F53"/>
    <w:multiLevelType w:val="hybridMultilevel"/>
    <w:tmpl w:val="F1EEF22A"/>
    <w:lvl w:ilvl="0" w:tplc="F5A8E63C">
      <w:start w:val="1"/>
      <w:numFmt w:val="upperLetter"/>
      <w:lvlText w:val="%1."/>
      <w:lvlJc w:val="left"/>
      <w:pPr>
        <w:ind w:left="96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A64B89"/>
    <w:multiLevelType w:val="hybridMultilevel"/>
    <w:tmpl w:val="2228AA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4F14068"/>
    <w:multiLevelType w:val="hybridMultilevel"/>
    <w:tmpl w:val="0FA0DB4A"/>
    <w:lvl w:ilvl="0" w:tplc="258274B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1B6200"/>
    <w:multiLevelType w:val="hybridMultilevel"/>
    <w:tmpl w:val="D9F88E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C1C475F"/>
    <w:multiLevelType w:val="hybridMultilevel"/>
    <w:tmpl w:val="9942E88C"/>
    <w:lvl w:ilvl="0" w:tplc="372E40D0">
      <w:start w:val="1"/>
      <w:numFmt w:val="upperLetter"/>
      <w:lvlText w:val="%1."/>
      <w:lvlJc w:val="right"/>
      <w:pPr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0A4ED9"/>
    <w:multiLevelType w:val="hybridMultilevel"/>
    <w:tmpl w:val="5BDC78C0"/>
    <w:lvl w:ilvl="0" w:tplc="33BE4FF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F5A8E63C">
      <w:start w:val="1"/>
      <w:numFmt w:val="upperLetter"/>
      <w:lvlText w:val="%3."/>
      <w:lvlJc w:val="lef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FAB5708"/>
    <w:multiLevelType w:val="hybridMultilevel"/>
    <w:tmpl w:val="29E6A95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72E40D0">
      <w:start w:val="1"/>
      <w:numFmt w:val="upperLetter"/>
      <w:lvlText w:val="%3."/>
      <w:lvlJc w:val="righ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1383B49"/>
    <w:multiLevelType w:val="hybridMultilevel"/>
    <w:tmpl w:val="D66A3018"/>
    <w:lvl w:ilvl="0" w:tplc="AAB6989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2FB6C4C"/>
    <w:multiLevelType w:val="hybridMultilevel"/>
    <w:tmpl w:val="EC94A504"/>
    <w:lvl w:ilvl="0" w:tplc="DA52FC1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58E14A4"/>
    <w:multiLevelType w:val="hybridMultilevel"/>
    <w:tmpl w:val="FFF4EC5E"/>
    <w:lvl w:ilvl="0" w:tplc="8BE8CE66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6253573"/>
    <w:multiLevelType w:val="hybridMultilevel"/>
    <w:tmpl w:val="8D82394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4">
    <w:nsid w:val="4CFF05CB"/>
    <w:multiLevelType w:val="hybridMultilevel"/>
    <w:tmpl w:val="DC8A4220"/>
    <w:lvl w:ilvl="0" w:tplc="33BE4FF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DF03FE3"/>
    <w:multiLevelType w:val="hybridMultilevel"/>
    <w:tmpl w:val="E16ECB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29608AA"/>
    <w:multiLevelType w:val="hybridMultilevel"/>
    <w:tmpl w:val="380459EA"/>
    <w:lvl w:ilvl="0" w:tplc="1FD6B478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625189F"/>
    <w:multiLevelType w:val="hybridMultilevel"/>
    <w:tmpl w:val="BEC660AA"/>
    <w:lvl w:ilvl="0" w:tplc="A4C482E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D805047"/>
    <w:multiLevelType w:val="hybridMultilevel"/>
    <w:tmpl w:val="138404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F49370E"/>
    <w:multiLevelType w:val="hybridMultilevel"/>
    <w:tmpl w:val="911A0B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1217888"/>
    <w:multiLevelType w:val="hybridMultilevel"/>
    <w:tmpl w:val="B80E71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5344A0E"/>
    <w:multiLevelType w:val="hybridMultilevel"/>
    <w:tmpl w:val="6FD24044"/>
    <w:lvl w:ilvl="0" w:tplc="372E40D0">
      <w:start w:val="1"/>
      <w:numFmt w:val="upperLetter"/>
      <w:lvlText w:val="%1."/>
      <w:lvlJc w:val="right"/>
      <w:pPr>
        <w:ind w:left="480" w:hanging="480"/>
      </w:pPr>
      <w:rPr>
        <w:rFonts w:ascii="Times New Roman" w:hAnsi="Times New Roman" w:hint="default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C3032D5"/>
    <w:multiLevelType w:val="hybridMultilevel"/>
    <w:tmpl w:val="9AA886E0"/>
    <w:lvl w:ilvl="0" w:tplc="258274B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15D47C3"/>
    <w:multiLevelType w:val="hybridMultilevel"/>
    <w:tmpl w:val="927049C2"/>
    <w:lvl w:ilvl="0" w:tplc="8BE8CE66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1F92618"/>
    <w:multiLevelType w:val="hybridMultilevel"/>
    <w:tmpl w:val="2C72570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408282F"/>
    <w:multiLevelType w:val="hybridMultilevel"/>
    <w:tmpl w:val="9AA4172C"/>
    <w:lvl w:ilvl="0" w:tplc="AAB6989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B3443CE"/>
    <w:multiLevelType w:val="hybridMultilevel"/>
    <w:tmpl w:val="25DCCB6A"/>
    <w:lvl w:ilvl="0" w:tplc="0352C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E775E7C"/>
    <w:multiLevelType w:val="hybridMultilevel"/>
    <w:tmpl w:val="0158FCE6"/>
    <w:lvl w:ilvl="0" w:tplc="8E863E3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7"/>
  </w:num>
  <w:num w:numId="3">
    <w:abstractNumId w:val="5"/>
  </w:num>
  <w:num w:numId="4">
    <w:abstractNumId w:val="37"/>
  </w:num>
  <w:num w:numId="5">
    <w:abstractNumId w:val="3"/>
  </w:num>
  <w:num w:numId="6">
    <w:abstractNumId w:val="23"/>
  </w:num>
  <w:num w:numId="7">
    <w:abstractNumId w:val="24"/>
  </w:num>
  <w:num w:numId="8">
    <w:abstractNumId w:val="13"/>
  </w:num>
  <w:num w:numId="9">
    <w:abstractNumId w:val="35"/>
  </w:num>
  <w:num w:numId="10">
    <w:abstractNumId w:val="32"/>
  </w:num>
  <w:num w:numId="11">
    <w:abstractNumId w:val="8"/>
  </w:num>
  <w:num w:numId="12">
    <w:abstractNumId w:val="6"/>
  </w:num>
  <w:num w:numId="13">
    <w:abstractNumId w:val="21"/>
  </w:num>
  <w:num w:numId="14">
    <w:abstractNumId w:val="34"/>
  </w:num>
  <w:num w:numId="15">
    <w:abstractNumId w:val="18"/>
  </w:num>
  <w:num w:numId="16">
    <w:abstractNumId w:val="15"/>
  </w:num>
  <w:num w:numId="17">
    <w:abstractNumId w:val="36"/>
  </w:num>
  <w:num w:numId="18">
    <w:abstractNumId w:val="4"/>
  </w:num>
  <w:num w:numId="19">
    <w:abstractNumId w:val="11"/>
  </w:num>
  <w:num w:numId="20">
    <w:abstractNumId w:val="19"/>
  </w:num>
  <w:num w:numId="21">
    <w:abstractNumId w:val="1"/>
  </w:num>
  <w:num w:numId="22">
    <w:abstractNumId w:val="30"/>
  </w:num>
  <w:num w:numId="23">
    <w:abstractNumId w:val="29"/>
  </w:num>
  <w:num w:numId="24">
    <w:abstractNumId w:val="10"/>
  </w:num>
  <w:num w:numId="25">
    <w:abstractNumId w:val="22"/>
  </w:num>
  <w:num w:numId="26">
    <w:abstractNumId w:val="33"/>
  </w:num>
  <w:num w:numId="27">
    <w:abstractNumId w:val="2"/>
  </w:num>
  <w:num w:numId="28">
    <w:abstractNumId w:val="16"/>
  </w:num>
  <w:num w:numId="29">
    <w:abstractNumId w:val="14"/>
  </w:num>
  <w:num w:numId="30">
    <w:abstractNumId w:val="25"/>
  </w:num>
  <w:num w:numId="31">
    <w:abstractNumId w:val="9"/>
  </w:num>
  <w:num w:numId="32">
    <w:abstractNumId w:val="7"/>
  </w:num>
  <w:num w:numId="33">
    <w:abstractNumId w:val="26"/>
  </w:num>
  <w:num w:numId="34">
    <w:abstractNumId w:val="31"/>
  </w:num>
  <w:num w:numId="35">
    <w:abstractNumId w:val="0"/>
  </w:num>
  <w:num w:numId="36">
    <w:abstractNumId w:val="17"/>
  </w:num>
  <w:num w:numId="37">
    <w:abstractNumId w:val="12"/>
  </w:num>
  <w:num w:numId="38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60"/>
    <w:rsid w:val="00037B2E"/>
    <w:rsid w:val="00062757"/>
    <w:rsid w:val="000633F5"/>
    <w:rsid w:val="000A3036"/>
    <w:rsid w:val="000A5A7D"/>
    <w:rsid w:val="000C2B83"/>
    <w:rsid w:val="000F1746"/>
    <w:rsid w:val="000F191D"/>
    <w:rsid w:val="000F679A"/>
    <w:rsid w:val="001210A5"/>
    <w:rsid w:val="00144930"/>
    <w:rsid w:val="00173EF4"/>
    <w:rsid w:val="0018627E"/>
    <w:rsid w:val="001A5660"/>
    <w:rsid w:val="001B3599"/>
    <w:rsid w:val="001C06B9"/>
    <w:rsid w:val="001D3E72"/>
    <w:rsid w:val="001D5F9B"/>
    <w:rsid w:val="001E778C"/>
    <w:rsid w:val="001E7C28"/>
    <w:rsid w:val="00212040"/>
    <w:rsid w:val="00224F73"/>
    <w:rsid w:val="002253D8"/>
    <w:rsid w:val="0025764E"/>
    <w:rsid w:val="00293561"/>
    <w:rsid w:val="00296B56"/>
    <w:rsid w:val="002B249B"/>
    <w:rsid w:val="002C1EDD"/>
    <w:rsid w:val="002D2E7B"/>
    <w:rsid w:val="002D5645"/>
    <w:rsid w:val="003029B4"/>
    <w:rsid w:val="00343802"/>
    <w:rsid w:val="00350F76"/>
    <w:rsid w:val="00364723"/>
    <w:rsid w:val="00385299"/>
    <w:rsid w:val="003A2A28"/>
    <w:rsid w:val="003A4788"/>
    <w:rsid w:val="003B18CF"/>
    <w:rsid w:val="003B6EBC"/>
    <w:rsid w:val="003C1B93"/>
    <w:rsid w:val="003D6A39"/>
    <w:rsid w:val="003F2616"/>
    <w:rsid w:val="00412265"/>
    <w:rsid w:val="00425B78"/>
    <w:rsid w:val="0042775D"/>
    <w:rsid w:val="00432A8D"/>
    <w:rsid w:val="00436A02"/>
    <w:rsid w:val="0048619C"/>
    <w:rsid w:val="0049180B"/>
    <w:rsid w:val="00494D35"/>
    <w:rsid w:val="004B1CA5"/>
    <w:rsid w:val="004C53E4"/>
    <w:rsid w:val="004C7F2D"/>
    <w:rsid w:val="004D009E"/>
    <w:rsid w:val="004E235E"/>
    <w:rsid w:val="004E3E16"/>
    <w:rsid w:val="004F24EE"/>
    <w:rsid w:val="00515F3E"/>
    <w:rsid w:val="00526772"/>
    <w:rsid w:val="00543F46"/>
    <w:rsid w:val="00547517"/>
    <w:rsid w:val="005677BC"/>
    <w:rsid w:val="005755CF"/>
    <w:rsid w:val="005A23E6"/>
    <w:rsid w:val="005A2476"/>
    <w:rsid w:val="005B187A"/>
    <w:rsid w:val="006024CF"/>
    <w:rsid w:val="00603F69"/>
    <w:rsid w:val="006119E0"/>
    <w:rsid w:val="00614311"/>
    <w:rsid w:val="00621210"/>
    <w:rsid w:val="00622780"/>
    <w:rsid w:val="006260EE"/>
    <w:rsid w:val="00634AB1"/>
    <w:rsid w:val="00637D40"/>
    <w:rsid w:val="00643BA7"/>
    <w:rsid w:val="006451C8"/>
    <w:rsid w:val="0065582E"/>
    <w:rsid w:val="00661081"/>
    <w:rsid w:val="006741D0"/>
    <w:rsid w:val="00680590"/>
    <w:rsid w:val="006A7F4E"/>
    <w:rsid w:val="006C0998"/>
    <w:rsid w:val="006C21C5"/>
    <w:rsid w:val="006E2754"/>
    <w:rsid w:val="006E2BDC"/>
    <w:rsid w:val="00737BCB"/>
    <w:rsid w:val="00737E00"/>
    <w:rsid w:val="00765C5C"/>
    <w:rsid w:val="0078103B"/>
    <w:rsid w:val="00792467"/>
    <w:rsid w:val="007A44C2"/>
    <w:rsid w:val="007A77D5"/>
    <w:rsid w:val="007B1CBA"/>
    <w:rsid w:val="007C059C"/>
    <w:rsid w:val="007E4918"/>
    <w:rsid w:val="007E5703"/>
    <w:rsid w:val="007E5858"/>
    <w:rsid w:val="00827B59"/>
    <w:rsid w:val="008F640A"/>
    <w:rsid w:val="008F7A03"/>
    <w:rsid w:val="00933C05"/>
    <w:rsid w:val="00952B65"/>
    <w:rsid w:val="00971AE4"/>
    <w:rsid w:val="00972131"/>
    <w:rsid w:val="00981135"/>
    <w:rsid w:val="0098549E"/>
    <w:rsid w:val="00994F5E"/>
    <w:rsid w:val="009A21C0"/>
    <w:rsid w:val="009A516F"/>
    <w:rsid w:val="009B3645"/>
    <w:rsid w:val="009C16A0"/>
    <w:rsid w:val="009C6109"/>
    <w:rsid w:val="009D461D"/>
    <w:rsid w:val="009D7E16"/>
    <w:rsid w:val="009E420E"/>
    <w:rsid w:val="00A0014A"/>
    <w:rsid w:val="00A05312"/>
    <w:rsid w:val="00A17C19"/>
    <w:rsid w:val="00A46099"/>
    <w:rsid w:val="00A5559E"/>
    <w:rsid w:val="00A669B6"/>
    <w:rsid w:val="00AA6B09"/>
    <w:rsid w:val="00AF2996"/>
    <w:rsid w:val="00B0776A"/>
    <w:rsid w:val="00B1788B"/>
    <w:rsid w:val="00B50220"/>
    <w:rsid w:val="00B529C7"/>
    <w:rsid w:val="00B65BCE"/>
    <w:rsid w:val="00B7769E"/>
    <w:rsid w:val="00B80CEB"/>
    <w:rsid w:val="00B86B6C"/>
    <w:rsid w:val="00BA61BA"/>
    <w:rsid w:val="00BA6F6F"/>
    <w:rsid w:val="00BB117E"/>
    <w:rsid w:val="00BB1573"/>
    <w:rsid w:val="00BC32B8"/>
    <w:rsid w:val="00BC3B2A"/>
    <w:rsid w:val="00BC71C1"/>
    <w:rsid w:val="00BE65C3"/>
    <w:rsid w:val="00C267C5"/>
    <w:rsid w:val="00C3758A"/>
    <w:rsid w:val="00C57AD9"/>
    <w:rsid w:val="00C93B93"/>
    <w:rsid w:val="00CA4693"/>
    <w:rsid w:val="00CD71D6"/>
    <w:rsid w:val="00CE36CA"/>
    <w:rsid w:val="00D00DF4"/>
    <w:rsid w:val="00D05086"/>
    <w:rsid w:val="00D377AF"/>
    <w:rsid w:val="00D64FE5"/>
    <w:rsid w:val="00D66C55"/>
    <w:rsid w:val="00D94976"/>
    <w:rsid w:val="00DD29D4"/>
    <w:rsid w:val="00DE53EC"/>
    <w:rsid w:val="00DE70AC"/>
    <w:rsid w:val="00E06285"/>
    <w:rsid w:val="00E5463A"/>
    <w:rsid w:val="00E66FC1"/>
    <w:rsid w:val="00E67B65"/>
    <w:rsid w:val="00E87FEC"/>
    <w:rsid w:val="00EE7C1A"/>
    <w:rsid w:val="00EF107E"/>
    <w:rsid w:val="00EF2B81"/>
    <w:rsid w:val="00F03FB1"/>
    <w:rsid w:val="00F11758"/>
    <w:rsid w:val="00F22A67"/>
    <w:rsid w:val="00F37F9E"/>
    <w:rsid w:val="00F41215"/>
    <w:rsid w:val="00F44018"/>
    <w:rsid w:val="00F44BDD"/>
    <w:rsid w:val="00FC12B0"/>
    <w:rsid w:val="00FC6739"/>
    <w:rsid w:val="00FE3621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F975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3E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14311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table" w:styleId="aff">
    <w:name w:val="Table Grid"/>
    <w:basedOn w:val="a1"/>
    <w:uiPriority w:val="59"/>
    <w:unhideWhenUsed/>
    <w:rsid w:val="0022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3E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14311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table" w:styleId="aff">
    <w:name w:val="Table Grid"/>
    <w:basedOn w:val="a1"/>
    <w:uiPriority w:val="59"/>
    <w:unhideWhenUsed/>
    <w:rsid w:val="0022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9A26C-100A-4875-A1B3-58EBBE8A8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slhs</cp:lastModifiedBy>
  <cp:revision>12</cp:revision>
  <dcterms:created xsi:type="dcterms:W3CDTF">2021-02-20T02:48:00Z</dcterms:created>
  <dcterms:modified xsi:type="dcterms:W3CDTF">2021-02-20T06:00:00Z</dcterms:modified>
</cp:coreProperties>
</file>